
<file path=[Content_Types].xml><?xml version="1.0" encoding="utf-8"?>
<Types xmlns="http://schemas.openxmlformats.org/package/2006/content-types">
  <Default Extension="xml" ContentType="application/xml"/>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FB7BCB" w14:textId="1E6B6B93" w:rsidR="00606B68" w:rsidRDefault="00606B68" w:rsidP="00862955">
      <w:pPr>
        <w:pStyle w:val="BodyText"/>
      </w:pPr>
    </w:p>
    <w:p w14:paraId="79C91361" w14:textId="1A0ABA2D" w:rsidR="008D6C03" w:rsidRDefault="00BA418C" w:rsidP="007E3BB6">
      <w:pPr>
        <w:pStyle w:val="BodyText"/>
      </w:pPr>
      <w:r>
        <mc:AlternateContent>
          <mc:Choice Requires="wps">
            <w:drawing>
              <wp:anchor distT="0" distB="0" distL="114300" distR="114300" simplePos="0" relativeHeight="251674624" behindDoc="0" locked="0" layoutInCell="1" allowOverlap="1" wp14:anchorId="393611C3" wp14:editId="14500E81">
                <wp:simplePos x="0" y="0"/>
                <wp:positionH relativeFrom="column">
                  <wp:posOffset>2286000</wp:posOffset>
                </wp:positionH>
                <wp:positionV relativeFrom="paragraph">
                  <wp:posOffset>266700</wp:posOffset>
                </wp:positionV>
                <wp:extent cx="1600200" cy="571500"/>
                <wp:effectExtent l="0" t="0" r="0" b="12700"/>
                <wp:wrapNone/>
                <wp:docPr id="2053" name="Text Box 20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0" cy="5715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5070835" w14:textId="77777777" w:rsidR="00817E07" w:rsidRDefault="00115662" w:rsidP="00862955">
                            <w:pPr>
                              <w:pStyle w:val="Heading2"/>
                            </w:pPr>
                            <w:r w:rsidRPr="00115662">
                              <w:rPr>
                                <w:lang w:val="es-ES_tradnl"/>
                              </w:rPr>
                              <w:t>¡Prueba esto!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053" o:spid="_x0000_s1026" type="#_x0000_t202" style="position:absolute;left:0;text-align:left;margin-left:180pt;margin-top:21pt;width:126pt;height: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" filled="f" stroked="f">
                <v:path arrowok="t"/>
                <v:textbox inset="0,0,0,0">
                  <w:txbxContent>
                    <w:p w14:paraId="75070835" w14:textId="77777777" w:rsidR="00817E07" w:rsidRDefault="00115662" w:rsidP="00862955">
                      <w:pPr>
                        <w:pStyle w:val="Heading2"/>
                      </w:pPr>
                      <w:r w:rsidRPr="00115662">
                        <w:rPr>
                          <w:lang w:val="es-ES_tradnl"/>
                        </w:rPr>
                        <w:t>¡Prueba esto!</w:t>
                      </w:r>
                    </w:p>
                  </w:txbxContent>
                </v:textbox>
              </v:shape>
            </w:pict>
          </mc:Fallback>
        </mc:AlternateContent>
      </w:r>
    </w:p>
    <w:p w14:paraId="643C5259" w14:textId="550BB0E8" w:rsidR="00BA418C" w:rsidRDefault="00BA418C" w:rsidP="006F567F">
      <w:pPr>
        <w:pStyle w:val="BodyText"/>
        <w:spacing w:before="280"/>
        <w:ind w:left="3240"/>
        <w:rPr>
          <w:color w:val="000000" w:themeColor="text1"/>
          <w:lang w:val="es-CO"/>
        </w:rPr>
      </w:pPr>
      <w:r>
        <mc:AlternateContent>
          <mc:Choice Requires="wps">
            <w:drawing>
              <wp:anchor distT="0" distB="0" distL="114300" distR="114300" simplePos="0" relativeHeight="251703296" behindDoc="0" locked="0" layoutInCell="1" allowOverlap="1" wp14:anchorId="484C4415" wp14:editId="5B77D6A7">
                <wp:simplePos x="0" y="0"/>
                <wp:positionH relativeFrom="column">
                  <wp:posOffset>0</wp:posOffset>
                </wp:positionH>
                <wp:positionV relativeFrom="paragraph">
                  <wp:posOffset>396240</wp:posOffset>
                </wp:positionV>
                <wp:extent cx="297180" cy="296545"/>
                <wp:effectExtent l="0" t="0" r="7620" b="8255"/>
                <wp:wrapThrough wrapText="bothSides">
                  <wp:wrapPolygon edited="0">
                    <wp:start x="0" y="0"/>
                    <wp:lineTo x="0" y="20351"/>
                    <wp:lineTo x="20308" y="20351"/>
                    <wp:lineTo x="20308" y="0"/>
                    <wp:lineTo x="0" y="0"/>
                  </wp:wrapPolygon>
                </wp:wrapThrough>
                <wp:docPr id="4" name="Text Box 4"/>
                <wp:cNvGraphicFramePr/>
                <a:graphic xmlns:a="http://schemas.openxmlformats.org/drawingml/2006/main">
                  <a:graphicData uri="http://schemas.microsoft.com/office/word/2010/wordprocessingShape">
                    <wps:wsp>
                      <wps:cNvSpPr txBox="1"/>
                      <wps:spPr>
                        <a:xfrm>
                          <a:off x="0" y="0"/>
                          <a:ext cx="297180" cy="296545"/>
                        </a:xfrm>
                        <a:prstGeom prst="rect">
                          <a:avLst/>
                        </a:prstGeom>
                        <a:solidFill>
                          <a:srgbClr val="00A99C"/>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613D86B" w14:textId="77777777" w:rsidR="00BA418C" w:rsidRPr="008B576E" w:rsidRDefault="00BA418C" w:rsidP="00BA418C">
                            <w:pPr>
                              <w:pStyle w:val="PhotoNumber"/>
                            </w:pPr>
                            <w:r w:rsidRPr="008B576E">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id="Text Box 4" o:spid="_x0000_s1027" type="#_x0000_t202" style="position:absolute;left:0;text-align:left;margin-left:0;margin-top:31.2pt;width:23.4pt;height:23.35pt;z-index:25170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" fillcolor="#00a99c" stroked="f">
                <v:textbox inset="0,0,0,0">
                  <w:txbxContent>
                    <w:p w14:paraId="4613D86B" w14:textId="77777777" w:rsidR="00BA418C" w:rsidRPr="008B576E" w:rsidRDefault="00BA418C" w:rsidP="00BA418C">
                      <w:pPr>
                        <w:pStyle w:val="PhotoNumber"/>
                      </w:pPr>
                      <w:r w:rsidRPr="008B576E">
                        <w:t>1</w:t>
                      </w:r>
                    </w:p>
                  </w:txbxContent>
                </v:textbox>
                <w10:wrap type="through"/>
              </v:shape>
            </w:pict>
          </mc:Fallback>
        </mc:AlternateContent>
      </w:r>
      <w:r>
        <mc:AlternateContent>
          <mc:Choice Requires="wps">
            <w:drawing>
              <wp:anchor distT="0" distB="0" distL="114300" distR="114300" simplePos="0" relativeHeight="251706368" behindDoc="0" locked="0" layoutInCell="1" allowOverlap="1" wp14:anchorId="3C8E8534" wp14:editId="4298FC53">
                <wp:simplePos x="0" y="0"/>
                <wp:positionH relativeFrom="column">
                  <wp:posOffset>0</wp:posOffset>
                </wp:positionH>
                <wp:positionV relativeFrom="paragraph">
                  <wp:posOffset>2675255</wp:posOffset>
                </wp:positionV>
                <wp:extent cx="285750" cy="273685"/>
                <wp:effectExtent l="0" t="0" r="0" b="5715"/>
                <wp:wrapThrough wrapText="bothSides">
                  <wp:wrapPolygon edited="0">
                    <wp:start x="0" y="0"/>
                    <wp:lineTo x="0" y="20046"/>
                    <wp:lineTo x="19200" y="20046"/>
                    <wp:lineTo x="19200" y="0"/>
                    <wp:lineTo x="0" y="0"/>
                  </wp:wrapPolygon>
                </wp:wrapThrough>
                <wp:docPr id="12" name="Text Box 12"/>
                <wp:cNvGraphicFramePr/>
                <a:graphic xmlns:a="http://schemas.openxmlformats.org/drawingml/2006/main">
                  <a:graphicData uri="http://schemas.microsoft.com/office/word/2010/wordprocessingShape">
                    <wps:wsp>
                      <wps:cNvSpPr txBox="1"/>
                      <wps:spPr>
                        <a:xfrm>
                          <a:off x="0" y="0"/>
                          <a:ext cx="285750" cy="273685"/>
                        </a:xfrm>
                        <a:prstGeom prst="rect">
                          <a:avLst/>
                        </a:prstGeom>
                        <a:solidFill>
                          <a:srgbClr val="00A99C"/>
                        </a:solid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9DB16F0" w14:textId="77777777" w:rsidR="00BA418C" w:rsidRPr="008B576E" w:rsidRDefault="00BA418C" w:rsidP="00BA418C">
                            <w:pPr>
                              <w:pStyle w:val="PhotoNumber"/>
                            </w:pPr>
                            <w:r>
                              <w:t>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anchor>
            </w:drawing>
          </mc:Choice>
          <mc:Fallback>
            <w:pict>
              <v:shape id="Text Box 12" o:spid="_x0000_s1028" type="#_x0000_t202" style="position:absolute;left:0;text-align:left;margin-left:0;margin-top:210.65pt;width:22.5pt;height:21.55pt;z-index:251706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" fillcolor="#00a99c" stroked="f">
                <v:textbox inset="0,0,0,0">
                  <w:txbxContent>
                    <w:p w14:paraId="29DB16F0" w14:textId="77777777" w:rsidR="00BA418C" w:rsidRPr="008B576E" w:rsidRDefault="00BA418C" w:rsidP="00BA418C">
                      <w:pPr>
                        <w:pStyle w:val="PhotoNumber"/>
                      </w:pPr>
                      <w:r>
                        <w:t>2</w:t>
                      </w:r>
                    </w:p>
                  </w:txbxContent>
                </v:textbox>
                <w10:wrap type="through"/>
              </v:shape>
            </w:pict>
          </mc:Fallback>
        </mc:AlternateContent>
      </w:r>
      <w:r>
        <w:drawing>
          <wp:anchor distT="0" distB="0" distL="114300" distR="114300" simplePos="0" relativeHeight="251704320" behindDoc="0" locked="0" layoutInCell="1" allowOverlap="1" wp14:anchorId="1DF4D33C" wp14:editId="304E514C">
            <wp:simplePos x="0" y="0"/>
            <wp:positionH relativeFrom="column">
              <wp:posOffset>635</wp:posOffset>
            </wp:positionH>
            <wp:positionV relativeFrom="paragraph">
              <wp:posOffset>2667635</wp:posOffset>
            </wp:positionV>
            <wp:extent cx="1947545" cy="1458595"/>
            <wp:effectExtent l="0" t="0" r="8255" b="0"/>
            <wp:wrapThrough wrapText="bothSides">
              <wp:wrapPolygon edited="0">
                <wp:start x="0" y="0"/>
                <wp:lineTo x="0" y="21064"/>
                <wp:lineTo x="21410" y="21064"/>
                <wp:lineTo x="21410" y="0"/>
                <wp:lineTo x="0" y="0"/>
              </wp:wrapPolygon>
            </wp:wrapThrough>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9">
                      <a:extLst>
                        <a:ext uri="{28A0092B-C50C-407E-A947-70E740481C1C}">
                          <a14:useLocalDpi xmlns:a14="http://schemas.microsoft.com/office/drawing/2010/main" val="0"/>
                        </a:ext>
                      </a:extLst>
                    </a:blip>
                    <a:srcRect l="5250" r="7029"/>
                    <a:stretch/>
                  </pic:blipFill>
                  <pic:spPr bwMode="auto">
                    <a:xfrm>
                      <a:off x="0" y="0"/>
                      <a:ext cx="1947545" cy="1458595"/>
                    </a:xfrm>
                    <a:prstGeom prst="rect">
                      <a:avLst/>
                    </a:prstGeom>
                    <a:ln>
                      <a:noFill/>
                    </a:ln>
                    <a:extLst>
                      <a:ext uri="{53640926-AAD7-44d8-BBD7-CCE9431645EC}">
                        <a14:shadowObscured xmlns:a14="http://schemas.microsoft.com/office/drawing/2010/main"/>
                      </a:ext>
                      <a:ext uri="{FAA26D3D-D897-4be2-8F04-BA451C77F1D7}">
                        <ma14:placeholderFlag xmlns:ma14="http://schemas.microsoft.com/office/mac/drawingml/2011/main"/>
                      </a:ext>
                    </a:extLst>
                  </pic:spPr>
                </pic:pic>
              </a:graphicData>
            </a:graphic>
            <wp14:sizeRelH relativeFrom="margin">
              <wp14:pctWidth>0</wp14:pctWidth>
            </wp14:sizeRelH>
            <wp14:sizeRelV relativeFrom="margin">
              <wp14:pctHeight>0</wp14:pctHeight>
            </wp14:sizeRelV>
          </wp:anchor>
        </w:drawing>
      </w:r>
      <w:r>
        <w:drawing>
          <wp:anchor distT="0" distB="0" distL="114300" distR="114300" simplePos="0" relativeHeight="251702272" behindDoc="0" locked="0" layoutInCell="1" allowOverlap="1" wp14:anchorId="6E881700" wp14:editId="7005F9D5">
            <wp:simplePos x="0" y="0"/>
            <wp:positionH relativeFrom="column">
              <wp:posOffset>635</wp:posOffset>
            </wp:positionH>
            <wp:positionV relativeFrom="paragraph">
              <wp:posOffset>396240</wp:posOffset>
            </wp:positionV>
            <wp:extent cx="1947545" cy="1462405"/>
            <wp:effectExtent l="0" t="0" r="8255" b="10795"/>
            <wp:wrapThrough wrapText="bothSides">
              <wp:wrapPolygon edited="0">
                <wp:start x="0" y="0"/>
                <wp:lineTo x="0" y="21384"/>
                <wp:lineTo x="21410" y="21384"/>
                <wp:lineTo x="21410" y="0"/>
                <wp:lineTo x="0" y="0"/>
              </wp:wrapPolygon>
            </wp:wrapThrough>
            <wp:docPr id="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5" descr="Macintosh HD:Users:alijackson:Desktop:BwB:Kit Development:SynBio Photos:IMG_0555.jpg"/>
                    <pic:cNvPicPr>
                      <a:picLocks noChangeAspect="1"/>
                    </pic:cNvPicPr>
                  </pic:nvPicPr>
                  <pic:blipFill rotWithShape="1">
                    <a:blip r:embed="rId10">
                      <a:extLst>
                        <a:ext uri="{28A0092B-C50C-407E-A947-70E740481C1C}">
                          <a14:useLocalDpi xmlns:a14="http://schemas.microsoft.com/office/drawing/2010/main" val="0"/>
                        </a:ext>
                      </a:extLst>
                    </a:blip>
                    <a:srcRect l="14275" r="9500" b="13519"/>
                    <a:stretch/>
                  </pic:blipFill>
                  <pic:spPr bwMode="auto">
                    <a:xfrm>
                      <a:off x="0" y="0"/>
                      <a:ext cx="1947545" cy="14624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F95B2A" w14:textId="6ECAF89A" w:rsidR="00EF5920" w:rsidRPr="00A7768C" w:rsidRDefault="00B97D4F" w:rsidP="00BA418C">
      <w:pPr>
        <w:pStyle w:val="BodyText"/>
        <w:spacing w:before="280"/>
        <w:ind w:left="3690"/>
        <w:rPr>
          <w:color w:val="000000" w:themeColor="text1"/>
          <w:lang w:val="es-CO"/>
        </w:rPr>
      </w:pPr>
      <w:r w:rsidRPr="00A7768C">
        <w:rPr>
          <w:color w:val="000000" w:themeColor="text1"/>
          <w:lang w:val="es-CO"/>
        </w:rPr>
        <w:t xml:space="preserve">1. </w:t>
      </w:r>
      <w:r w:rsidR="00115662" w:rsidRPr="00115662">
        <w:rPr>
          <w:color w:val="000000" w:themeColor="text1"/>
          <w:lang w:val="es-ES_tradnl"/>
        </w:rPr>
        <w:t xml:space="preserve">Imagina que estás planeando invertir en las nuevas biotecnologías. Analiza las tarjetas amarillas para aprender sobre algunas de las tecnologías existentes y </w:t>
      </w:r>
      <w:r w:rsidR="00621129">
        <w:rPr>
          <w:color w:val="000000" w:themeColor="text1"/>
          <w:lang w:val="es-ES_tradnl"/>
        </w:rPr>
        <w:t xml:space="preserve">las </w:t>
      </w:r>
      <w:r w:rsidR="00115662" w:rsidRPr="00115662">
        <w:rPr>
          <w:color w:val="000000" w:themeColor="text1"/>
          <w:lang w:val="es-ES_tradnl"/>
        </w:rPr>
        <w:t>futuras. Después, colócalas encima de la mesa para que todas queden a la vista.</w:t>
      </w:r>
    </w:p>
    <w:p w14:paraId="462B1587" w14:textId="77777777" w:rsidR="003B0690" w:rsidRPr="00A7768C" w:rsidRDefault="00115662" w:rsidP="00BA418C">
      <w:pPr>
        <w:pStyle w:val="BodyText"/>
        <w:ind w:left="3690"/>
        <w:rPr>
          <w:i/>
          <w:noProof w:val="0"/>
          <w:color w:val="000000" w:themeColor="text1"/>
          <w:lang w:val="es-CO"/>
        </w:rPr>
      </w:pPr>
      <w:r w:rsidRPr="00115662">
        <w:rPr>
          <w:noProof w:val="0"/>
          <w:color w:val="000000" w:themeColor="text1"/>
          <w:lang w:val="es-ES_tradnl"/>
        </w:rPr>
        <w:t xml:space="preserve">Coloca tus </w:t>
      </w:r>
      <w:r w:rsidR="0089400F">
        <w:rPr>
          <w:noProof w:val="0"/>
          <w:color w:val="000000" w:themeColor="text1"/>
          <w:lang w:val="es-ES_tradnl"/>
        </w:rPr>
        <w:t>ficha</w:t>
      </w:r>
      <w:r w:rsidR="000E09F4">
        <w:rPr>
          <w:noProof w:val="0"/>
          <w:color w:val="000000" w:themeColor="text1"/>
          <w:lang w:val="es-ES_tradnl"/>
        </w:rPr>
        <w:t>s</w:t>
      </w:r>
      <w:r w:rsidRPr="00115662">
        <w:rPr>
          <w:noProof w:val="0"/>
          <w:color w:val="000000" w:themeColor="text1"/>
          <w:lang w:val="es-ES_tradnl"/>
        </w:rPr>
        <w:t xml:space="preserve"> encima de las tecnologías que te parecen importantes y te gustaría ver desarrolladas.</w:t>
      </w:r>
    </w:p>
    <w:p w14:paraId="7DE5A984" w14:textId="4D941C70" w:rsidR="00EF5920" w:rsidRPr="00A7768C" w:rsidRDefault="00EF5920" w:rsidP="00BA418C">
      <w:pPr>
        <w:pStyle w:val="BodyText"/>
        <w:ind w:left="3690"/>
        <w:rPr>
          <w:lang w:val="es-CO"/>
        </w:rPr>
      </w:pPr>
    </w:p>
    <w:p w14:paraId="6EA5261C" w14:textId="45174C68" w:rsidR="00EF5920" w:rsidRPr="00A7768C" w:rsidRDefault="00B97D4F" w:rsidP="00BA418C">
      <w:pPr>
        <w:pStyle w:val="BodyText"/>
        <w:ind w:left="3690"/>
        <w:rPr>
          <w:noProof w:val="0"/>
          <w:lang w:val="es-CO"/>
        </w:rPr>
      </w:pPr>
      <w:r w:rsidRPr="00A7768C">
        <w:rPr>
          <w:lang w:val="es-CO"/>
        </w:rPr>
        <w:t xml:space="preserve">2. </w:t>
      </w:r>
      <w:r w:rsidR="00115662" w:rsidRPr="00115662">
        <w:rPr>
          <w:lang w:val="es-ES_tradnl"/>
        </w:rPr>
        <w:t>Ahora, dale la vuelta a las tarjetas de los personajes, mézclalas, y escoge una. Imagina que tú eres la persona representada en esa tarjeta. ¿Crees que esta persona escogería invertir en las mismas tecnologías que tú?</w:t>
      </w:r>
    </w:p>
    <w:p w14:paraId="50B3F56F" w14:textId="77777777" w:rsidR="00115662" w:rsidRPr="00115662" w:rsidRDefault="00115662" w:rsidP="00BA418C">
      <w:pPr>
        <w:pStyle w:val="BodyText"/>
        <w:ind w:left="3690"/>
        <w:rPr>
          <w:lang w:val="es-ES_tradnl"/>
        </w:rPr>
      </w:pPr>
      <w:r w:rsidRPr="00115662">
        <w:rPr>
          <w:lang w:val="es-ES_tradnl"/>
        </w:rPr>
        <w:t>Pon las fichas encima de la tecnología que tú crees esa persona apoyaría.</w:t>
      </w:r>
    </w:p>
    <w:p w14:paraId="22DB8781" w14:textId="77777777" w:rsidR="00115662" w:rsidRPr="00115662" w:rsidRDefault="00115662" w:rsidP="00BA418C">
      <w:pPr>
        <w:pStyle w:val="BodyText"/>
        <w:ind w:left="3690"/>
        <w:rPr>
          <w:lang w:val="es-ES_tradnl"/>
        </w:rPr>
      </w:pPr>
    </w:p>
    <w:p w14:paraId="5AEA3415" w14:textId="77777777" w:rsidR="00115662" w:rsidRPr="00115662" w:rsidRDefault="00115662" w:rsidP="00BA418C">
      <w:pPr>
        <w:pStyle w:val="BodyText"/>
        <w:ind w:left="3690"/>
        <w:rPr>
          <w:i/>
          <w:lang w:val="es-ES_tradnl"/>
        </w:rPr>
      </w:pPr>
      <w:r w:rsidRPr="00115662">
        <w:rPr>
          <w:i/>
          <w:lang w:val="es-ES_tradnl"/>
        </w:rPr>
        <w:t>(Nota: Cada jugador recibe un juego de 10 fichas. ¡Asegúrate que cada persona escoja un color diferente!)</w:t>
      </w:r>
    </w:p>
    <w:p w14:paraId="65DCE9C3" w14:textId="77777777" w:rsidR="00C641C0" w:rsidRPr="00A7768C" w:rsidRDefault="00C641C0" w:rsidP="00115662">
      <w:pPr>
        <w:pStyle w:val="BodyText"/>
        <w:rPr>
          <w:lang w:val="es-CO"/>
        </w:rPr>
      </w:pPr>
    </w:p>
    <w:p w14:paraId="6700B966" w14:textId="77777777" w:rsidR="00822F5D" w:rsidRPr="00A7768C" w:rsidRDefault="00822F5D" w:rsidP="00BA418C">
      <w:pPr>
        <w:pStyle w:val="BodyText"/>
        <w:ind w:left="0"/>
        <w:rPr>
          <w:lang w:val="es-CO"/>
        </w:rPr>
      </w:pPr>
    </w:p>
    <w:p w14:paraId="21D57CE9" w14:textId="5F7DD4C5" w:rsidR="00822F5D" w:rsidRPr="00A7768C" w:rsidRDefault="004B6F3D" w:rsidP="00862955">
      <w:pPr>
        <w:pStyle w:val="BodyText"/>
        <w:rPr>
          <w:lang w:val="es-CO"/>
        </w:rPr>
      </w:pPr>
      <w:bookmarkStart w:id="0" w:name="_GoBack"/>
      <w:bookmarkEnd w:id="0"/>
      <w:r>
        <mc:AlternateContent>
          <mc:Choice Requires="wps">
            <w:drawing>
              <wp:anchor distT="0" distB="0" distL="114300" distR="114300" simplePos="0" relativeHeight="251710464" behindDoc="0" locked="0" layoutInCell="1" allowOverlap="1" wp14:anchorId="79586EDE" wp14:editId="5E5068EA">
                <wp:simplePos x="0" y="0"/>
                <wp:positionH relativeFrom="column">
                  <wp:posOffset>0</wp:posOffset>
                </wp:positionH>
                <wp:positionV relativeFrom="paragraph">
                  <wp:posOffset>1031240</wp:posOffset>
                </wp:positionV>
                <wp:extent cx="1714500" cy="680720"/>
                <wp:effectExtent l="0" t="0" r="12700" b="5080"/>
                <wp:wrapNone/>
                <wp:docPr id="2058" name="Text Box 20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714500" cy="68072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ADA305B" w14:textId="77777777" w:rsidR="004B6F3D" w:rsidRPr="00D87191" w:rsidRDefault="004B6F3D" w:rsidP="004B6F3D">
                            <w:pPr>
                              <w:pStyle w:val="Heading2"/>
                              <w:rPr>
                                <w:sz w:val="32"/>
                                <w:szCs w:val="32"/>
                              </w:rPr>
                            </w:pPr>
                            <w:r w:rsidRPr="00D87191">
                              <w:rPr>
                                <w:sz w:val="32"/>
                                <w:szCs w:val="32"/>
                                <w:lang w:val="es-ES_tradnl"/>
                              </w:rPr>
                              <w:t>Habla sobre esto…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58" o:spid="_x0000_s1029" type="#_x0000_t202" style="position:absolute;left:0;text-align:left;margin-left:0;margin-top:81.2pt;width:135pt;height:5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" filled="f" stroked="f">
                <v:path arrowok="t"/>
                <v:textbox inset="0,0,0,0">
                  <w:txbxContent>
                    <w:p w14:paraId="3ADA305B" w14:textId="77777777" w:rsidR="004B6F3D" w:rsidRPr="00D87191" w:rsidRDefault="004B6F3D" w:rsidP="004B6F3D">
                      <w:pPr>
                        <w:pStyle w:val="Heading2"/>
                        <w:rPr>
                          <w:sz w:val="32"/>
                          <w:szCs w:val="32"/>
                        </w:rPr>
                      </w:pPr>
                      <w:r w:rsidRPr="00D87191">
                        <w:rPr>
                          <w:sz w:val="32"/>
                          <w:szCs w:val="32"/>
                          <w:lang w:val="es-ES_tradnl"/>
                        </w:rPr>
                        <w:t>Habla sobre esto…</w:t>
                      </w:r>
                    </w:p>
                  </w:txbxContent>
                </v:textbox>
              </v:shape>
            </w:pict>
          </mc:Fallback>
        </mc:AlternateContent>
      </w:r>
      <w:r w:rsidR="00391595">
        <mc:AlternateContent>
          <mc:Choice Requires="wps">
            <w:drawing>
              <wp:anchor distT="0" distB="0" distL="114300" distR="114300" simplePos="0" relativeHeight="251652096" behindDoc="1" locked="0" layoutInCell="1" allowOverlap="1" wp14:anchorId="07A91346" wp14:editId="4752497E">
                <wp:simplePos x="0" y="0"/>
                <wp:positionH relativeFrom="margin">
                  <wp:align>center</wp:align>
                </wp:positionH>
                <wp:positionV relativeFrom="margin">
                  <wp:align>bottom</wp:align>
                </wp:positionV>
                <wp:extent cx="7315200" cy="1943100"/>
                <wp:effectExtent l="0" t="0" r="0" b="0"/>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1943100"/>
                        </a:xfrm>
                        <a:prstGeom prst="rect">
                          <a:avLst/>
                        </a:prstGeom>
                        <a:solidFill>
                          <a:srgbClr val="DEEDEA"/>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7688D2DA" w14:textId="77777777" w:rsidR="00115662" w:rsidRPr="00115662" w:rsidRDefault="00115662" w:rsidP="00115662">
                            <w:pPr>
                              <w:pStyle w:val="BodyText2"/>
                              <w:rPr>
                                <w:color w:val="000000" w:themeColor="text1"/>
                                <w:sz w:val="28"/>
                                <w:szCs w:val="28"/>
                                <w:lang w:val="es-ES_tradnl"/>
                              </w:rPr>
                            </w:pPr>
                            <w:r w:rsidRPr="00115662">
                              <w:rPr>
                                <w:color w:val="000000" w:themeColor="text1"/>
                                <w:sz w:val="28"/>
                                <w:szCs w:val="28"/>
                                <w:lang w:val="es-ES_tradnl"/>
                              </w:rPr>
                              <w:t>¿Todos en tu grupo valoran las mismas tecnologías? ¿Por qué sí o por qué no?</w:t>
                            </w:r>
                          </w:p>
                          <w:p w14:paraId="7A0DE9B5" w14:textId="77777777" w:rsidR="00115662" w:rsidRPr="00115662" w:rsidRDefault="00115662" w:rsidP="00115662">
                            <w:pPr>
                              <w:pStyle w:val="BodyText2"/>
                              <w:rPr>
                                <w:color w:val="000000" w:themeColor="text1"/>
                                <w:sz w:val="28"/>
                                <w:szCs w:val="28"/>
                                <w:lang w:val="es-ES_tradnl"/>
                              </w:rPr>
                            </w:pPr>
                            <w:r w:rsidRPr="00115662">
                              <w:rPr>
                                <w:color w:val="000000" w:themeColor="text1"/>
                                <w:sz w:val="28"/>
                                <w:szCs w:val="28"/>
                                <w:lang w:val="es-ES_tradnl"/>
                              </w:rPr>
                              <w:t xml:space="preserve">¿Cómo podrían estas tecnologías cambiar la forma </w:t>
                            </w:r>
                            <w:r w:rsidR="00D92C6D">
                              <w:rPr>
                                <w:color w:val="000000" w:themeColor="text1"/>
                                <w:sz w:val="28"/>
                                <w:szCs w:val="28"/>
                                <w:lang w:val="es-ES_tradnl"/>
                              </w:rPr>
                              <w:t>en que</w:t>
                            </w:r>
                            <w:r w:rsidR="00D92C6D" w:rsidRPr="00115662">
                              <w:rPr>
                                <w:color w:val="000000" w:themeColor="text1"/>
                                <w:sz w:val="28"/>
                                <w:szCs w:val="28"/>
                                <w:lang w:val="es-ES_tradnl"/>
                              </w:rPr>
                              <w:t xml:space="preserve"> </w:t>
                            </w:r>
                            <w:r w:rsidRPr="00115662">
                              <w:rPr>
                                <w:color w:val="000000" w:themeColor="text1"/>
                                <w:sz w:val="28"/>
                                <w:szCs w:val="28"/>
                                <w:lang w:val="es-ES_tradnl"/>
                              </w:rPr>
                              <w:t>vivimos? ¿Los cambios beneficiarían por igual a la gente alrededor del mundo?</w:t>
                            </w:r>
                          </w:p>
                          <w:p w14:paraId="02CBAFFB" w14:textId="77777777" w:rsidR="00817E07" w:rsidRPr="00A7768C" w:rsidRDefault="00817E07" w:rsidP="00E07EBB">
                            <w:pPr>
                              <w:pStyle w:val="BodyText2"/>
                              <w:rPr>
                                <w:sz w:val="32"/>
                                <w:szCs w:val="32"/>
                                <w:lang w:val="es-CO"/>
                              </w:rPr>
                            </w:pPr>
                          </w:p>
                        </w:txbxContent>
                      </wps:txbx>
                      <wps:bodyPr rot="0" spcFirstLastPara="0" vertOverflow="overflow" horzOverflow="overflow" vert="horz" wrap="square" lIns="274320" tIns="228600" rIns="274320" bIns="2286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 o:spid="_x0000_s1030" type="#_x0000_t202" style="position:absolute;left:0;text-align:left;margin-left:0;margin-top:0;width:8in;height:153pt;z-index:-251664384;visibility:visible;mso-wrap-style:square;mso-width-percent:0;mso-height-percent:0;mso-wrap-distance-left:9pt;mso-wrap-distance-top:0;mso-wrap-distance-right:9pt;mso-wrap-distance-bottom:0;mso-position-horizontal:center;mso-position-horizontal-relative:margin;mso-position-vertical:bottom;mso-position-vertical-relative:margin;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" fillcolor="#deedea" stroked="f">
                <v:path arrowok="t"/>
                <v:textbox inset="21.6pt,18pt,21.6pt,18pt">
                  <w:txbxContent>
                    <w:p w14:paraId="7688D2DA" w14:textId="77777777" w:rsidR="00115662" w:rsidRPr="00115662" w:rsidRDefault="00115662" w:rsidP="00115662">
                      <w:pPr>
                        <w:pStyle w:val="BodyText2"/>
                        <w:rPr>
                          <w:color w:val="000000" w:themeColor="text1"/>
                          <w:sz w:val="28"/>
                          <w:szCs w:val="28"/>
                          <w:lang w:val="es-ES_tradnl"/>
                        </w:rPr>
                      </w:pPr>
                      <w:r w:rsidRPr="00115662">
                        <w:rPr>
                          <w:color w:val="000000" w:themeColor="text1"/>
                          <w:sz w:val="28"/>
                          <w:szCs w:val="28"/>
                          <w:lang w:val="es-ES_tradnl"/>
                        </w:rPr>
                        <w:t>¿Todos en tu grupo valoran las mismas tecnologías? ¿Por qué sí o por qué no?</w:t>
                      </w:r>
                    </w:p>
                    <w:p w14:paraId="7A0DE9B5" w14:textId="77777777" w:rsidR="00115662" w:rsidRPr="00115662" w:rsidRDefault="00115662" w:rsidP="00115662">
                      <w:pPr>
                        <w:pStyle w:val="BodyText2"/>
                        <w:rPr>
                          <w:color w:val="000000" w:themeColor="text1"/>
                          <w:sz w:val="28"/>
                          <w:szCs w:val="28"/>
                          <w:lang w:val="es-ES_tradnl"/>
                        </w:rPr>
                      </w:pPr>
                      <w:r w:rsidRPr="00115662">
                        <w:rPr>
                          <w:color w:val="000000" w:themeColor="text1"/>
                          <w:sz w:val="28"/>
                          <w:szCs w:val="28"/>
                          <w:lang w:val="es-ES_tradnl"/>
                        </w:rPr>
                        <w:t xml:space="preserve">¿Cómo podrían estas tecnologías cambiar la forma </w:t>
                      </w:r>
                      <w:r w:rsidR="00D92C6D">
                        <w:rPr>
                          <w:color w:val="000000" w:themeColor="text1"/>
                          <w:sz w:val="28"/>
                          <w:szCs w:val="28"/>
                          <w:lang w:val="es-ES_tradnl"/>
                        </w:rPr>
                        <w:t>en que</w:t>
                      </w:r>
                      <w:r w:rsidR="00D92C6D" w:rsidRPr="00115662">
                        <w:rPr>
                          <w:color w:val="000000" w:themeColor="text1"/>
                          <w:sz w:val="28"/>
                          <w:szCs w:val="28"/>
                          <w:lang w:val="es-ES_tradnl"/>
                        </w:rPr>
                        <w:t xml:space="preserve"> </w:t>
                      </w:r>
                      <w:r w:rsidRPr="00115662">
                        <w:rPr>
                          <w:color w:val="000000" w:themeColor="text1"/>
                          <w:sz w:val="28"/>
                          <w:szCs w:val="28"/>
                          <w:lang w:val="es-ES_tradnl"/>
                        </w:rPr>
                        <w:t>vivimos? ¿Los cambios beneficiarían por igual a la gente alrededor del mundo?</w:t>
                      </w:r>
                    </w:p>
                    <w:p w14:paraId="02CBAFFB" w14:textId="77777777" w:rsidR="00817E07" w:rsidRPr="00A7768C" w:rsidRDefault="00817E07" w:rsidP="00E07EBB">
                      <w:pPr>
                        <w:pStyle w:val="BodyText2"/>
                        <w:rPr>
                          <w:sz w:val="32"/>
                          <w:szCs w:val="32"/>
                          <w:lang w:val="es-CO"/>
                        </w:rPr>
                      </w:pPr>
                    </w:p>
                  </w:txbxContent>
                </v:textbox>
                <w10:wrap anchorx="margin" anchory="margin"/>
              </v:shape>
            </w:pict>
          </mc:Fallback>
        </mc:AlternateContent>
      </w:r>
      <w:r w:rsidR="00822F5D" w:rsidRPr="00A7768C">
        <w:rPr>
          <w:lang w:val="es-CO"/>
        </w:rPr>
        <w:br w:type="page"/>
      </w:r>
    </w:p>
    <w:p w14:paraId="1625BDFB" w14:textId="77777777" w:rsidR="000A1A73" w:rsidRPr="00A7768C" w:rsidRDefault="00115662" w:rsidP="000A1A73">
      <w:pPr>
        <w:pStyle w:val="Heading3"/>
        <w:rPr>
          <w:b w:val="0"/>
          <w:i/>
          <w:sz w:val="44"/>
          <w:szCs w:val="48"/>
          <w:lang w:val="es-CO"/>
        </w:rPr>
      </w:pPr>
      <w:r w:rsidRPr="00115662">
        <w:rPr>
          <w:b w:val="0"/>
          <w:i/>
          <w:sz w:val="44"/>
          <w:szCs w:val="48"/>
          <w:lang w:val="es-ES_tradnl"/>
        </w:rPr>
        <w:lastRenderedPageBreak/>
        <w:t>Las tecnologías y la sociedad están interconectadas.</w:t>
      </w:r>
    </w:p>
    <w:p w14:paraId="40F5F6AA" w14:textId="77777777" w:rsidR="00F03584" w:rsidRPr="00A7768C" w:rsidRDefault="00F03584" w:rsidP="00F03584">
      <w:pPr>
        <w:rPr>
          <w:lang w:val="es-CO"/>
        </w:rPr>
      </w:pPr>
    </w:p>
    <w:p w14:paraId="37049F3E" w14:textId="17345A70" w:rsidR="000A1A73" w:rsidRPr="00A7768C" w:rsidRDefault="00BA418C" w:rsidP="000A1A73">
      <w:pPr>
        <w:rPr>
          <w:lang w:val="es-CO"/>
        </w:rPr>
      </w:pPr>
      <w:r>
        <w:rPr>
          <w:rFonts w:ascii="Lato Regular" w:hAnsi="Lato Regular"/>
          <w:noProof/>
        </w:rPr>
        <w:drawing>
          <wp:anchor distT="0" distB="0" distL="114300" distR="114300" simplePos="0" relativeHeight="251708416" behindDoc="0" locked="0" layoutInCell="1" allowOverlap="1" wp14:anchorId="091F5ED3" wp14:editId="4E7E3DF9">
            <wp:simplePos x="0" y="0"/>
            <wp:positionH relativeFrom="column">
              <wp:posOffset>4114800</wp:posOffset>
            </wp:positionH>
            <wp:positionV relativeFrom="paragraph">
              <wp:posOffset>187325</wp:posOffset>
            </wp:positionV>
            <wp:extent cx="2286000" cy="2942590"/>
            <wp:effectExtent l="0" t="0" r="0" b="381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ock-photo-56101682-fresh-and-ready-to-eat.jpg"/>
                    <pic:cNvPicPr/>
                  </pic:nvPicPr>
                  <pic:blipFill rotWithShape="1">
                    <a:blip r:embed="rId11">
                      <a:extLst>
                        <a:ext uri="{28A0092B-C50C-407E-A947-70E740481C1C}">
                          <a14:useLocalDpi xmlns:a14="http://schemas.microsoft.com/office/drawing/2010/main" val="0"/>
                        </a:ext>
                      </a:extLst>
                    </a:blip>
                    <a:srcRect t="4500" b="9688"/>
                    <a:stretch/>
                  </pic:blipFill>
                  <pic:spPr bwMode="auto">
                    <a:xfrm>
                      <a:off x="0" y="0"/>
                      <a:ext cx="2286000" cy="29425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5DCBF0" w14:textId="2DD67431" w:rsidR="001133CB" w:rsidRPr="00A7768C" w:rsidRDefault="00115662" w:rsidP="00BC1D3F">
      <w:pPr>
        <w:pStyle w:val="BodyText3"/>
        <w:spacing w:line="264" w:lineRule="auto"/>
        <w:rPr>
          <w:rFonts w:ascii="Lato Regular" w:hAnsi="Lato Regular"/>
          <w:noProof w:val="0"/>
          <w:sz w:val="24"/>
          <w:szCs w:val="24"/>
          <w:lang w:val="es-CO"/>
        </w:rPr>
      </w:pPr>
      <w:r w:rsidRPr="00115662">
        <w:rPr>
          <w:rFonts w:ascii="Lato Regular" w:hAnsi="Lato Regular"/>
          <w:b/>
          <w:sz w:val="24"/>
          <w:szCs w:val="24"/>
          <w:lang w:val="es-ES_tradnl"/>
        </w:rPr>
        <w:t xml:space="preserve">Los valores de la gente determinan qué tecnologías se desarrollan y se usan. </w:t>
      </w:r>
      <w:r w:rsidRPr="00115662">
        <w:rPr>
          <w:rFonts w:ascii="Lato Regular" w:hAnsi="Lato Regular"/>
          <w:sz w:val="24"/>
          <w:szCs w:val="24"/>
          <w:lang w:val="es-ES_tradnl"/>
        </w:rPr>
        <w:t xml:space="preserve">Las fichas en este juego representan el apoyo potencial que tú le ofrecerías a las nuevas tecnologías. Es posible que escojas poner tus fichas en una tecnología que quizás no le interese a alguien de tu grupo, y es posible </w:t>
      </w:r>
      <w:r w:rsidRPr="00A111DF">
        <w:rPr>
          <w:rFonts w:ascii="Lato Regular" w:hAnsi="Lato Regular"/>
          <w:sz w:val="24"/>
          <w:szCs w:val="24"/>
          <w:lang w:val="es-ES_tradnl"/>
        </w:rPr>
        <w:t>que te</w:t>
      </w:r>
      <w:r w:rsidRPr="00115662">
        <w:rPr>
          <w:rFonts w:ascii="Lato Regular" w:hAnsi="Lato Regular"/>
          <w:sz w:val="24"/>
          <w:szCs w:val="24"/>
          <w:lang w:val="es-ES_tradnl"/>
        </w:rPr>
        <w:t xml:space="preserve"> sorprenda lo que otras personas valoran. Y las opiniones de tu grupo sobre estas tecnologías pueden ser muy diferentes a las de otras personas en otras partes delmundo.</w:t>
      </w:r>
    </w:p>
    <w:p w14:paraId="74659BCA" w14:textId="77777777" w:rsidR="00132775" w:rsidRPr="00132775" w:rsidRDefault="00391595" w:rsidP="00132775">
      <w:pPr>
        <w:pStyle w:val="BodyText3"/>
        <w:spacing w:line="264" w:lineRule="auto"/>
        <w:ind w:right="806"/>
        <w:rPr>
          <w:rFonts w:ascii="Lato Regular" w:hAnsi="Lato Regular"/>
          <w:lang w:val="es-ES_tradnl"/>
        </w:rPr>
      </w:pPr>
      <w:r>
        <w:rPr>
          <w:rFonts w:ascii="Lato Regular" w:hAnsi="Lato Regular"/>
          <w:sz w:val="24"/>
        </w:rPr>
        <mc:AlternateContent>
          <mc:Choice Requires="wps">
            <w:drawing>
              <wp:anchor distT="0" distB="0" distL="114300" distR="114300" simplePos="0" relativeHeight="251687936" behindDoc="0" locked="0" layoutInCell="1" allowOverlap="1" wp14:anchorId="5EACC420" wp14:editId="67AC6F9C">
                <wp:simplePos x="0" y="0"/>
                <wp:positionH relativeFrom="column">
                  <wp:posOffset>4114800</wp:posOffset>
                </wp:positionH>
                <wp:positionV relativeFrom="paragraph">
                  <wp:posOffset>860425</wp:posOffset>
                </wp:positionV>
                <wp:extent cx="2400300" cy="713740"/>
                <wp:effectExtent l="0" t="0" r="12700" b="2286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00300" cy="71374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170520BA" w14:textId="77777777" w:rsidR="00817E07" w:rsidRPr="00A111DF" w:rsidRDefault="00115662" w:rsidP="00B16A72">
                            <w:pPr>
                              <w:pStyle w:val="BodyText3"/>
                              <w:spacing w:after="0"/>
                              <w:ind w:left="0" w:right="0"/>
                              <w:rPr>
                                <w:rFonts w:ascii="Lato Bold" w:hAnsi="Lato Bold"/>
                                <w:b/>
                                <w:sz w:val="20"/>
                                <w:szCs w:val="20"/>
                                <w:lang w:val="es-CO"/>
                              </w:rPr>
                            </w:pPr>
                            <w:r w:rsidRPr="00A111DF">
                              <w:rPr>
                                <w:rFonts w:ascii="Lato Bold" w:hAnsi="Lato Bold"/>
                                <w:b/>
                                <w:sz w:val="20"/>
                                <w:szCs w:val="20"/>
                                <w:lang w:val="es-CO"/>
                              </w:rPr>
                              <w:t>Tus decisiones sobre qué productos comprar pueden tener un gran impacto sobre las tecnologías y los sistemas.</w:t>
                            </w:r>
                          </w:p>
                          <w:p w14:paraId="3AC54481" w14:textId="77777777" w:rsidR="00817E07" w:rsidRPr="00A111DF" w:rsidRDefault="00817E07" w:rsidP="00B16A72">
                            <w:pPr>
                              <w:pStyle w:val="BodyText3"/>
                              <w:spacing w:after="0"/>
                              <w:ind w:left="0" w:right="0"/>
                              <w:rPr>
                                <w:rFonts w:ascii="Lato Bold" w:hAnsi="Lato Bold"/>
                                <w:b/>
                                <w:sz w:val="20"/>
                                <w:szCs w:val="20"/>
                                <w:lang w:val="es-CO"/>
                              </w:rPr>
                            </w:pPr>
                          </w:p>
                          <w:p w14:paraId="3CE1E6E6" w14:textId="77777777" w:rsidR="00817E07" w:rsidRPr="00A111DF" w:rsidRDefault="00817E07" w:rsidP="00B16A72">
                            <w:pPr>
                              <w:pStyle w:val="BodyText3"/>
                              <w:spacing w:after="0"/>
                              <w:ind w:left="0" w:right="0"/>
                              <w:rPr>
                                <w:rFonts w:ascii="Lato Bold" w:hAnsi="Lato Bold"/>
                                <w:b/>
                                <w:sz w:val="20"/>
                                <w:szCs w:val="20"/>
                                <w:lang w:val="es-CO"/>
                              </w:rPr>
                            </w:pPr>
                          </w:p>
                        </w:txbxContent>
                      </wps:txbx>
                      <wps:bodyPr rot="0" spcFirstLastPara="0" vertOverflow="overflow" horzOverflow="overflow" vert="horz" wrap="square" lIns="0" tIns="109728"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31" type="#_x0000_t202" style="position:absolute;left:0;text-align:left;margin-left:324pt;margin-top:67.75pt;width:189pt;height:56.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" filled="f" stroked="f">
                <v:path arrowok="t"/>
                <v:textbox inset="0,8.64pt,0,0">
                  <w:txbxContent>
                    <w:p w14:paraId="170520BA" w14:textId="77777777" w:rsidR="00817E07" w:rsidRPr="00A111DF" w:rsidRDefault="00115662" w:rsidP="00B16A72">
                      <w:pPr>
                        <w:pStyle w:val="BodyText3"/>
                        <w:spacing w:after="0"/>
                        <w:ind w:left="0" w:right="0"/>
                        <w:rPr>
                          <w:rFonts w:ascii="Lato Bold" w:hAnsi="Lato Bold"/>
                          <w:b/>
                          <w:sz w:val="20"/>
                          <w:szCs w:val="20"/>
                          <w:lang w:val="es-CO"/>
                        </w:rPr>
                      </w:pPr>
                      <w:r w:rsidRPr="00A111DF">
                        <w:rPr>
                          <w:rFonts w:ascii="Lato Bold" w:hAnsi="Lato Bold"/>
                          <w:b/>
                          <w:sz w:val="20"/>
                          <w:szCs w:val="20"/>
                          <w:lang w:val="es-CO"/>
                        </w:rPr>
                        <w:t>Tus decisiones sobre qué productos comprar pueden tener un gran impacto sobre las tecnologías y los sistemas.</w:t>
                      </w:r>
                    </w:p>
                    <w:p w14:paraId="3AC54481" w14:textId="77777777" w:rsidR="00817E07" w:rsidRPr="00A111DF" w:rsidRDefault="00817E07" w:rsidP="00B16A72">
                      <w:pPr>
                        <w:pStyle w:val="BodyText3"/>
                        <w:spacing w:after="0"/>
                        <w:ind w:left="0" w:right="0"/>
                        <w:rPr>
                          <w:rFonts w:ascii="Lato Bold" w:hAnsi="Lato Bold"/>
                          <w:b/>
                          <w:sz w:val="20"/>
                          <w:szCs w:val="20"/>
                          <w:lang w:val="es-CO"/>
                        </w:rPr>
                      </w:pPr>
                    </w:p>
                    <w:p w14:paraId="3CE1E6E6" w14:textId="77777777" w:rsidR="00817E07" w:rsidRPr="00A111DF" w:rsidRDefault="00817E07" w:rsidP="00B16A72">
                      <w:pPr>
                        <w:pStyle w:val="BodyText3"/>
                        <w:spacing w:after="0"/>
                        <w:ind w:left="0" w:right="0"/>
                        <w:rPr>
                          <w:rFonts w:ascii="Lato Bold" w:hAnsi="Lato Bold"/>
                          <w:b/>
                          <w:sz w:val="20"/>
                          <w:szCs w:val="20"/>
                          <w:lang w:val="es-CO"/>
                        </w:rPr>
                      </w:pPr>
                    </w:p>
                  </w:txbxContent>
                </v:textbox>
                <w10:wrap type="square"/>
              </v:shape>
            </w:pict>
          </mc:Fallback>
        </mc:AlternateContent>
      </w:r>
      <w:r w:rsidR="00132775" w:rsidRPr="00132775">
        <w:rPr>
          <w:rFonts w:ascii="Lato Regular" w:hAnsi="Lato Regular"/>
          <w:sz w:val="24"/>
          <w:lang w:val="es-ES_tradnl"/>
        </w:rPr>
        <w:t>Diariamente tomamos decisiones relacionadas con la tecnología, no sólo como individuos sino también como una sociedad. En los Estados Unidos, por ejemplo, la gente tiene opiniones firmes sobre los alimentos que</w:t>
      </w:r>
      <w:r w:rsidR="000E09F4">
        <w:rPr>
          <w:rFonts w:ascii="Lato Regular" w:hAnsi="Lato Regular"/>
          <w:sz w:val="24"/>
          <w:lang w:val="es-ES_tradnl"/>
        </w:rPr>
        <w:t xml:space="preserve"> </w:t>
      </w:r>
      <w:r w:rsidR="00132775" w:rsidRPr="00132775">
        <w:rPr>
          <w:rFonts w:ascii="Lato Regular" w:hAnsi="Lato Regular"/>
          <w:sz w:val="24"/>
          <w:lang w:val="es-ES_tradnl"/>
        </w:rPr>
        <w:t xml:space="preserve">compran y consumen. Algunas familias escogen ingredientes orgánicos y productos agrícolas locales, mientras otros prefieren alimentos cultivados tradicionalmente. Las prioridades de cada cual, las prácticas comerciales y las políticas gubernamentales, </w:t>
      </w:r>
      <w:r w:rsidR="003D0D58">
        <w:rPr>
          <w:rFonts w:ascii="Lato Regular" w:hAnsi="Lato Regular"/>
          <w:sz w:val="24"/>
          <w:lang w:val="es-ES_tradnl"/>
        </w:rPr>
        <w:t xml:space="preserve">son </w:t>
      </w:r>
      <w:r w:rsidR="00953292">
        <w:rPr>
          <w:rFonts w:ascii="Lato Regular" w:hAnsi="Lato Regular"/>
          <w:sz w:val="24"/>
          <w:lang w:val="es-ES_tradnl"/>
        </w:rPr>
        <w:t>todos factores que</w:t>
      </w:r>
      <w:r w:rsidR="000E09F4">
        <w:rPr>
          <w:rFonts w:ascii="Lato Regular" w:hAnsi="Lato Regular"/>
          <w:sz w:val="24"/>
          <w:lang w:val="es-ES_tradnl"/>
        </w:rPr>
        <w:t xml:space="preserve"> </w:t>
      </w:r>
      <w:r w:rsidR="00132775" w:rsidRPr="00132775">
        <w:rPr>
          <w:rFonts w:ascii="Lato Regular" w:hAnsi="Lato Regular"/>
          <w:sz w:val="24"/>
          <w:lang w:val="es-ES_tradnl"/>
        </w:rPr>
        <w:t>afectan la ciencia y las tecnologías.</w:t>
      </w:r>
    </w:p>
    <w:p w14:paraId="791679E8" w14:textId="77777777" w:rsidR="00EF5920" w:rsidRPr="00A7768C" w:rsidRDefault="00EF5920" w:rsidP="00BC1D3F">
      <w:pPr>
        <w:pStyle w:val="BodyText3"/>
        <w:spacing w:after="0"/>
        <w:ind w:right="806"/>
        <w:rPr>
          <w:rFonts w:ascii="Lato Regular" w:hAnsi="Lato Regular"/>
          <w:sz w:val="24"/>
          <w:szCs w:val="24"/>
          <w:lang w:val="es-CO"/>
        </w:rPr>
      </w:pPr>
    </w:p>
    <w:p w14:paraId="6E4FBE47" w14:textId="77777777" w:rsidR="00D75BE5" w:rsidRPr="00115662" w:rsidRDefault="00115662" w:rsidP="00115662">
      <w:pPr>
        <w:pStyle w:val="BodyText3"/>
        <w:spacing w:line="264" w:lineRule="auto"/>
        <w:rPr>
          <w:rFonts w:ascii="Lato Regular" w:eastAsia="Times New Roman" w:hAnsi="Lato Regular" w:cs="Times New Roman"/>
          <w:b/>
          <w:sz w:val="24"/>
          <w:lang w:val="es-ES_tradnl"/>
        </w:rPr>
      </w:pPr>
      <w:r w:rsidRPr="00115662">
        <w:rPr>
          <w:rFonts w:ascii="Lato Regular" w:eastAsia="Times New Roman" w:hAnsi="Lato Regular" w:cs="Times New Roman"/>
          <w:b/>
          <w:sz w:val="24"/>
          <w:lang w:val="es-ES_tradnl"/>
        </w:rPr>
        <w:t xml:space="preserve">La biología sintética se beneficia de muchas </w:t>
      </w:r>
      <w:r w:rsidR="00067685">
        <w:rPr>
          <w:rFonts w:ascii="Lato Regular" w:eastAsia="Times New Roman" w:hAnsi="Lato Regular" w:cs="Times New Roman"/>
          <w:b/>
          <w:sz w:val="24"/>
          <w:lang w:val="es-ES_tradnl"/>
        </w:rPr>
        <w:t>perspectivas</w:t>
      </w:r>
      <w:r w:rsidRPr="00115662">
        <w:rPr>
          <w:rFonts w:ascii="Lato Regular" w:eastAsia="Times New Roman" w:hAnsi="Lato Regular" w:cs="Times New Roman"/>
          <w:b/>
          <w:sz w:val="24"/>
          <w:lang w:val="es-ES_tradnl"/>
        </w:rPr>
        <w:t>.</w:t>
      </w:r>
      <w:r w:rsidRPr="00115662">
        <w:rPr>
          <w:rFonts w:ascii="Lato Regular" w:eastAsia="Times New Roman" w:hAnsi="Lato Regular" w:cs="Times New Roman"/>
          <w:sz w:val="24"/>
          <w:lang w:val="es-ES_tradnl"/>
        </w:rPr>
        <w:t xml:space="preserve"> Los investigadores de esta área </w:t>
      </w:r>
      <w:r w:rsidR="00067685">
        <w:rPr>
          <w:rFonts w:ascii="Lato Regular" w:eastAsia="Times New Roman" w:hAnsi="Lato Regular" w:cs="Times New Roman"/>
          <w:sz w:val="24"/>
          <w:lang w:val="es-ES_tradnl"/>
        </w:rPr>
        <w:t xml:space="preserve">emergente </w:t>
      </w:r>
      <w:r w:rsidRPr="00115662">
        <w:rPr>
          <w:rFonts w:ascii="Lato Regular" w:eastAsia="Times New Roman" w:hAnsi="Lato Regular" w:cs="Times New Roman"/>
          <w:sz w:val="24"/>
          <w:lang w:val="es-ES_tradnl"/>
        </w:rPr>
        <w:t>de la investigación científica y de la ingeniería prestan atención a problemas que nos afectan a todos, en campos tales como la salud, la energía y el medio ambiente</w:t>
      </w:r>
      <w:r w:rsidRPr="00115662">
        <w:rPr>
          <w:rFonts w:ascii="Lato Regular" w:eastAsia="Times New Roman" w:hAnsi="Lato Regular" w:cs="Times New Roman"/>
          <w:b/>
          <w:sz w:val="24"/>
          <w:lang w:val="es-ES_tradnl"/>
        </w:rPr>
        <w:t>.</w:t>
      </w:r>
    </w:p>
    <w:p w14:paraId="04439385" w14:textId="77777777" w:rsidR="00562A04" w:rsidRDefault="00615B96" w:rsidP="006A46AF">
      <w:pPr>
        <w:pStyle w:val="BodyText3"/>
        <w:spacing w:line="264" w:lineRule="auto"/>
        <w:rPr>
          <w:rFonts w:ascii="Lato Regular" w:hAnsi="Lato Regular"/>
          <w:sz w:val="24"/>
          <w:szCs w:val="24"/>
          <w:lang w:val="es-ES_tradnl"/>
        </w:rPr>
      </w:pPr>
      <w:r w:rsidRPr="00201483">
        <w:rPr>
          <w:rFonts w:ascii="Lato Regular" w:eastAsia="Times New Roman" w:hAnsi="Lato Regular" w:cs="Times New Roman"/>
          <w:sz w:val="24"/>
          <w:szCs w:val="24"/>
        </w:rPr>
        <w:drawing>
          <wp:anchor distT="0" distB="0" distL="182880" distR="182880" simplePos="0" relativeHeight="251699200" behindDoc="0" locked="0" layoutInCell="1" allowOverlap="1" wp14:anchorId="3A7B4B9E" wp14:editId="45B20693">
            <wp:simplePos x="0" y="0"/>
            <wp:positionH relativeFrom="column">
              <wp:posOffset>459105</wp:posOffset>
            </wp:positionH>
            <wp:positionV relativeFrom="paragraph">
              <wp:posOffset>22860</wp:posOffset>
            </wp:positionV>
            <wp:extent cx="3023235" cy="1787525"/>
            <wp:effectExtent l="0" t="0" r="0" b="0"/>
            <wp:wrapSquare wrapText="bothSides"/>
            <wp:docPr id="21"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0"/>
                    <pic:cNvPicPr>
                      <a:picLocks noChangeAspect="1"/>
                    </pic:cNvPicPr>
                  </pic:nvPicPr>
                  <pic:blipFill rotWithShape="1">
                    <a:blip r:embed="rId12" cstate="screen">
                      <a:extLst>
                        <a:ext uri="{28A0092B-C50C-407E-A947-70E740481C1C}">
                          <a14:useLocalDpi xmlns:a14="http://schemas.microsoft.com/office/drawing/2010/main" val="0"/>
                        </a:ext>
                      </a:extLst>
                    </a:blip>
                    <a:srcRect t="11111"/>
                    <a:stretch/>
                  </pic:blipFill>
                  <pic:spPr bwMode="auto">
                    <a:xfrm>
                      <a:off x="0" y="0"/>
                      <a:ext cx="3023235" cy="17875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15662" w:rsidRPr="00115662">
        <w:rPr>
          <w:rFonts w:ascii="Lato Regular" w:hAnsi="Lato Regular"/>
          <w:sz w:val="24"/>
          <w:szCs w:val="24"/>
          <w:lang w:val="es-ES_tradnl"/>
        </w:rPr>
        <w:t xml:space="preserve">Al aplicar procesos de ingeniería a las herramientas y a las bases fundamentales de la biología, los científicos, estudiantes y la gente que usa el espacio </w:t>
      </w:r>
      <w:r w:rsidR="005C7EC3">
        <w:rPr>
          <w:rFonts w:ascii="Lato Regular" w:hAnsi="Lato Regular"/>
          <w:sz w:val="24"/>
          <w:szCs w:val="24"/>
          <w:lang w:val="es-ES_tradnl"/>
        </w:rPr>
        <w:t>de</w:t>
      </w:r>
      <w:r w:rsidR="005C7EC3" w:rsidRPr="00115662">
        <w:rPr>
          <w:rFonts w:ascii="Lato Regular" w:hAnsi="Lato Regular"/>
          <w:sz w:val="24"/>
          <w:szCs w:val="24"/>
          <w:lang w:val="es-ES_tradnl"/>
        </w:rPr>
        <w:t xml:space="preserve"> </w:t>
      </w:r>
      <w:r w:rsidR="00115662" w:rsidRPr="00115662">
        <w:rPr>
          <w:rFonts w:ascii="Lato Regular" w:hAnsi="Lato Regular"/>
          <w:sz w:val="24"/>
          <w:szCs w:val="24"/>
          <w:lang w:val="es-ES_tradnl"/>
        </w:rPr>
        <w:t>los laboratorios DIY (</w:t>
      </w:r>
      <w:r w:rsidR="00115662" w:rsidRPr="00115662">
        <w:rPr>
          <w:rFonts w:ascii="Lato Regular" w:hAnsi="Lato Regular"/>
          <w:i/>
          <w:sz w:val="24"/>
          <w:szCs w:val="24"/>
          <w:lang w:val="es-ES_tradnl"/>
        </w:rPr>
        <w:t xml:space="preserve">Do-It-Yourself </w:t>
      </w:r>
      <w:r w:rsidR="00115662" w:rsidRPr="00115662">
        <w:rPr>
          <w:rFonts w:ascii="Lato Regular" w:hAnsi="Lato Regular"/>
          <w:sz w:val="24"/>
          <w:szCs w:val="24"/>
          <w:lang w:val="es-ES_tradnl"/>
        </w:rPr>
        <w:t xml:space="preserve">(Hágalo usted mismo)) están </w:t>
      </w:r>
      <w:r w:rsidR="00067685">
        <w:rPr>
          <w:rFonts w:ascii="Lato Regular" w:hAnsi="Lato Regular"/>
          <w:sz w:val="24"/>
          <w:szCs w:val="24"/>
          <w:lang w:val="es-ES_tradnl"/>
        </w:rPr>
        <w:t>generando</w:t>
      </w:r>
      <w:r w:rsidR="00115662" w:rsidRPr="00115662">
        <w:rPr>
          <w:rFonts w:ascii="Lato Regular" w:hAnsi="Lato Regular"/>
          <w:sz w:val="24"/>
          <w:szCs w:val="24"/>
          <w:lang w:val="es-ES_tradnl"/>
        </w:rPr>
        <w:t xml:space="preserve"> conocimientos e innovaciones que </w:t>
      </w:r>
      <w:r w:rsidR="00067685" w:rsidRPr="00067685">
        <w:rPr>
          <w:rFonts w:ascii="Lato Regular" w:hAnsi="Lato Regular"/>
          <w:sz w:val="24"/>
          <w:szCs w:val="24"/>
          <w:lang w:val="es-ES_tradnl"/>
        </w:rPr>
        <w:t xml:space="preserve">antes </w:t>
      </w:r>
      <w:r w:rsidR="00115662" w:rsidRPr="00115662">
        <w:rPr>
          <w:rFonts w:ascii="Lato Regular" w:hAnsi="Lato Regular"/>
          <w:sz w:val="24"/>
          <w:szCs w:val="24"/>
          <w:lang w:val="es-ES_tradnl"/>
        </w:rPr>
        <w:t xml:space="preserve">no eran </w:t>
      </w:r>
    </w:p>
    <w:p w14:paraId="2F7F142F" w14:textId="77777777" w:rsidR="00EF5920" w:rsidRPr="00A7768C" w:rsidRDefault="00615B96" w:rsidP="00106CA9">
      <w:pPr>
        <w:pStyle w:val="BodyText3"/>
        <w:spacing w:line="264" w:lineRule="auto"/>
        <w:rPr>
          <w:rFonts w:ascii="Lato Regular" w:eastAsia="Times New Roman" w:hAnsi="Lato Regular" w:cs="Times New Roman"/>
          <w:sz w:val="24"/>
          <w:szCs w:val="24"/>
          <w:lang w:val="es-CO"/>
        </w:rPr>
      </w:pPr>
      <w:r>
        <w:rPr>
          <w:rFonts w:ascii="Lato Regular" w:hAnsi="Lato Regular"/>
          <w:sz w:val="24"/>
          <w:szCs w:val="24"/>
        </w:rPr>
        <mc:AlternateContent>
          <mc:Choice Requires="wps">
            <w:drawing>
              <wp:anchor distT="0" distB="0" distL="114300" distR="114300" simplePos="0" relativeHeight="251684864" behindDoc="0" locked="0" layoutInCell="1" allowOverlap="1" wp14:anchorId="5AF3AF9C" wp14:editId="4018557F">
                <wp:simplePos x="0" y="0"/>
                <wp:positionH relativeFrom="column">
                  <wp:posOffset>-3180715</wp:posOffset>
                </wp:positionH>
                <wp:positionV relativeFrom="paragraph">
                  <wp:posOffset>166370</wp:posOffset>
                </wp:positionV>
                <wp:extent cx="3058795" cy="1143000"/>
                <wp:effectExtent l="0" t="0" r="14605"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58795" cy="1143000"/>
                        </a:xfrm>
                        <a:prstGeom prst="rect">
                          <a:avLst/>
                        </a:prstGeom>
                        <a:noFill/>
                        <a:ln>
                          <a:noFill/>
                        </a:ln>
                        <a:effectLst/>
                        <a:extLst/>
                      </wps:spPr>
                      <wps:style>
                        <a:lnRef idx="0">
                          <a:schemeClr val="accent1"/>
                        </a:lnRef>
                        <a:fillRef idx="0">
                          <a:schemeClr val="accent1"/>
                        </a:fillRef>
                        <a:effectRef idx="0">
                          <a:schemeClr val="accent1"/>
                        </a:effectRef>
                        <a:fontRef idx="minor">
                          <a:schemeClr val="dk1"/>
                        </a:fontRef>
                      </wps:style>
                      <wps:txbx>
                        <w:txbxContent>
                          <w:p w14:paraId="2F419A15" w14:textId="77777777" w:rsidR="00817E07" w:rsidRPr="00A111DF" w:rsidRDefault="00115662" w:rsidP="0092636E">
                            <w:pPr>
                              <w:pStyle w:val="Caption"/>
                              <w:rPr>
                                <w:b/>
                                <w:lang w:val="es-CO"/>
                              </w:rPr>
                            </w:pPr>
                            <w:r w:rsidRPr="00A111DF">
                              <w:rPr>
                                <w:b/>
                                <w:lang w:val="es-ES_tradnl"/>
                              </w:rPr>
                              <w:t>La competencia internacional de Máquinas Genéticamente Modificadas (</w:t>
                            </w:r>
                            <w:proofErr w:type="spellStart"/>
                            <w:r w:rsidRPr="00A111DF">
                              <w:rPr>
                                <w:b/>
                                <w:i/>
                                <w:lang w:val="es-ES_tradnl"/>
                              </w:rPr>
                              <w:t>GeneticallyEngineered</w:t>
                            </w:r>
                            <w:proofErr w:type="spellEnd"/>
                            <w:r w:rsidRPr="00A111DF">
                              <w:rPr>
                                <w:b/>
                                <w:i/>
                                <w:lang w:val="es-ES_tradnl"/>
                              </w:rPr>
                              <w:t xml:space="preserve"> Machine </w:t>
                            </w:r>
                            <w:r w:rsidRPr="00A111DF">
                              <w:rPr>
                                <w:b/>
                                <w:lang w:val="es-ES_tradnl"/>
                              </w:rPr>
                              <w:t>(</w:t>
                            </w:r>
                            <w:proofErr w:type="spellStart"/>
                            <w:r w:rsidRPr="00A111DF">
                              <w:rPr>
                                <w:b/>
                                <w:lang w:val="es-ES_tradnl"/>
                              </w:rPr>
                              <w:t>iGEM</w:t>
                            </w:r>
                            <w:proofErr w:type="spellEnd"/>
                            <w:r w:rsidRPr="00A111DF">
                              <w:rPr>
                                <w:b/>
                                <w:lang w:val="es-ES_tradnl"/>
                              </w:rPr>
                              <w:t>)) reta a los estudiantes a considerar cómo la tecnología y la sociedad influyen la una a la otra.</w:t>
                            </w:r>
                          </w:p>
                        </w:txbxContent>
                      </wps:txbx>
                      <wps:bodyPr rot="0" spcFirstLastPara="0" vertOverflow="overflow" horzOverflow="overflow" vert="horz" wrap="square" lIns="0" tIns="109728"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 o:spid="_x0000_s1032" type="#_x0000_t202" style="position:absolute;left:0;text-align:left;margin-left:-250.4pt;margin-top:13.1pt;width:240.85pt;height:90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" filled="f" stroked="f">
                <v:path arrowok="t"/>
                <v:textbox inset="0,8.64pt,0,0">
                  <w:txbxContent>
                    <w:p w14:paraId="2F419A15" w14:textId="77777777" w:rsidR="00817E07" w:rsidRPr="00A111DF" w:rsidRDefault="00115662" w:rsidP="0092636E">
                      <w:pPr>
                        <w:pStyle w:val="Caption"/>
                        <w:rPr>
                          <w:b/>
                          <w:lang w:val="es-CO"/>
                        </w:rPr>
                      </w:pPr>
                      <w:r w:rsidRPr="00A111DF">
                        <w:rPr>
                          <w:b/>
                          <w:lang w:val="es-ES_tradnl"/>
                        </w:rPr>
                        <w:t>La competencia internacional de Máquinas Genéticamente Modificadas (</w:t>
                      </w:r>
                      <w:proofErr w:type="spellStart"/>
                      <w:r w:rsidRPr="00A111DF">
                        <w:rPr>
                          <w:b/>
                          <w:i/>
                          <w:lang w:val="es-ES_tradnl"/>
                        </w:rPr>
                        <w:t>GeneticallyEngineered</w:t>
                      </w:r>
                      <w:proofErr w:type="spellEnd"/>
                      <w:r w:rsidRPr="00A111DF">
                        <w:rPr>
                          <w:b/>
                          <w:i/>
                          <w:lang w:val="es-ES_tradnl"/>
                        </w:rPr>
                        <w:t xml:space="preserve"> Machine </w:t>
                      </w:r>
                      <w:r w:rsidRPr="00A111DF">
                        <w:rPr>
                          <w:b/>
                          <w:lang w:val="es-ES_tradnl"/>
                        </w:rPr>
                        <w:t>(</w:t>
                      </w:r>
                      <w:proofErr w:type="spellStart"/>
                      <w:r w:rsidRPr="00A111DF">
                        <w:rPr>
                          <w:b/>
                          <w:lang w:val="es-ES_tradnl"/>
                        </w:rPr>
                        <w:t>iGEM</w:t>
                      </w:r>
                      <w:proofErr w:type="spellEnd"/>
                      <w:r w:rsidRPr="00A111DF">
                        <w:rPr>
                          <w:b/>
                          <w:lang w:val="es-ES_tradnl"/>
                        </w:rPr>
                        <w:t>)) reta a los estudiantes a considerar cómo la tecnología y la sociedad influyen la una a la otra.</w:t>
                      </w:r>
                    </w:p>
                  </w:txbxContent>
                </v:textbox>
                <w10:wrap type="square"/>
              </v:shape>
            </w:pict>
          </mc:Fallback>
        </mc:AlternateContent>
      </w:r>
      <w:r w:rsidR="00115662" w:rsidRPr="00115662">
        <w:rPr>
          <w:rFonts w:ascii="Lato Regular" w:hAnsi="Lato Regular"/>
          <w:sz w:val="24"/>
          <w:szCs w:val="24"/>
          <w:lang w:val="es-ES_tradnl"/>
        </w:rPr>
        <w:t xml:space="preserve">posibles. Todos tenemos un rol </w:t>
      </w:r>
      <w:r w:rsidR="005C7EC3">
        <w:rPr>
          <w:rFonts w:ascii="Lato Regular" w:hAnsi="Lato Regular"/>
          <w:sz w:val="24"/>
          <w:szCs w:val="24"/>
          <w:lang w:val="es-ES_tradnl"/>
        </w:rPr>
        <w:t>que</w:t>
      </w:r>
      <w:r w:rsidR="005C7EC3" w:rsidRPr="00115662">
        <w:rPr>
          <w:rFonts w:ascii="Lato Regular" w:hAnsi="Lato Regular"/>
          <w:sz w:val="24"/>
          <w:szCs w:val="24"/>
          <w:lang w:val="es-ES_tradnl"/>
        </w:rPr>
        <w:t xml:space="preserve"> </w:t>
      </w:r>
      <w:r w:rsidR="00115662" w:rsidRPr="00115662">
        <w:rPr>
          <w:rFonts w:ascii="Lato Regular" w:hAnsi="Lato Regular"/>
          <w:sz w:val="24"/>
          <w:szCs w:val="24"/>
          <w:lang w:val="es-ES_tradnl"/>
        </w:rPr>
        <w:t>desempeñar en el desarrollo de las nuevas tecnologías.</w:t>
      </w:r>
    </w:p>
    <w:sectPr w:rsidR="00EF5920" w:rsidRPr="00A7768C" w:rsidSect="00CD67D9">
      <w:footerReference w:type="default" r:id="rId13"/>
      <w:headerReference w:type="first" r:id="rId14"/>
      <w:pgSz w:w="12240" w:h="15840"/>
      <w:pgMar w:top="720" w:right="720" w:bottom="360" w:left="720" w:header="576" w:footer="432" w:gutter="0"/>
      <w:cols w:space="720"/>
      <w:titlePg/>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4CF965C" w14:textId="77777777" w:rsidR="002425EE" w:rsidRDefault="002425EE" w:rsidP="00C641C0">
      <w:r>
        <w:separator/>
      </w:r>
    </w:p>
  </w:endnote>
  <w:endnote w:type="continuationSeparator" w:id="0">
    <w:p w14:paraId="0AD63756" w14:textId="77777777" w:rsidR="002425EE" w:rsidRDefault="002425EE" w:rsidP="00C641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PT Sans">
    <w:panose1 w:val="020B0503020203020204"/>
    <w:charset w:val="00"/>
    <w:family w:val="auto"/>
    <w:pitch w:val="variable"/>
    <w:sig w:usb0="A00002EF" w:usb1="5000204B" w:usb2="00000000" w:usb3="00000000" w:csb0="00000097"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Lato Regular">
    <w:panose1 w:val="020F0502020204030203"/>
    <w:charset w:val="00"/>
    <w:family w:val="auto"/>
    <w:pitch w:val="variable"/>
    <w:sig w:usb0="A00000AF" w:usb1="5000604B" w:usb2="00000000" w:usb3="00000000" w:csb0="00000093" w:csb1="00000000"/>
  </w:font>
  <w:font w:name="PT Sans Narrow">
    <w:panose1 w:val="020B0506020203020204"/>
    <w:charset w:val="00"/>
    <w:family w:val="auto"/>
    <w:pitch w:val="variable"/>
    <w:sig w:usb0="A00002EF" w:usb1="5000204B" w:usb2="00000000" w:usb3="00000000" w:csb0="00000097" w:csb1="00000000"/>
  </w:font>
  <w:font w:name="Lato">
    <w:altName w:val="Lato Regular"/>
    <w:charset w:val="00"/>
    <w:family w:val="swiss"/>
    <w:pitch w:val="variable"/>
    <w:sig w:usb0="A00000AF" w:usb1="5000604B" w:usb2="00000000" w:usb3="00000000" w:csb0="00000093" w:csb1="00000000"/>
  </w:font>
  <w:font w:name="Lato Bold">
    <w:panose1 w:val="020F0802020204030203"/>
    <w:charset w:val="00"/>
    <w:family w:val="auto"/>
    <w:pitch w:val="variable"/>
    <w:sig w:usb0="A00000AF" w:usb1="5000604B" w:usb2="00000000" w:usb3="00000000" w:csb0="00000093" w:csb1="00000000"/>
  </w:font>
  <w:font w:name="Lato Black">
    <w:panose1 w:val="020F0A02020204030203"/>
    <w:charset w:val="00"/>
    <w:family w:val="auto"/>
    <w:pitch w:val="variable"/>
    <w:sig w:usb0="A00000AF" w:usb1="5000604B" w:usb2="00000000" w:usb3="00000000" w:csb0="00000093" w:csb1="00000000"/>
  </w:font>
  <w:font w:name="Arial">
    <w:panose1 w:val="020B06040202020202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08E4A" w14:textId="77777777" w:rsidR="00817E07" w:rsidRPr="00520848" w:rsidRDefault="00391595" w:rsidP="00520848">
    <w:pPr>
      <w:pStyle w:val="Footer"/>
    </w:pPr>
    <w:r>
      <mc:AlternateContent>
        <mc:Choice Requires="wps">
          <w:drawing>
            <wp:anchor distT="0" distB="0" distL="114300" distR="114300" simplePos="0" relativeHeight="251658240" behindDoc="1" locked="0" layoutInCell="1" allowOverlap="1" wp14:anchorId="21855B0A" wp14:editId="14024EB3">
              <wp:simplePos x="0" y="0"/>
              <wp:positionH relativeFrom="page">
                <wp:posOffset>228600</wp:posOffset>
              </wp:positionH>
              <wp:positionV relativeFrom="page">
                <wp:posOffset>9601200</wp:posOffset>
              </wp:positionV>
              <wp:extent cx="7086600" cy="228600"/>
              <wp:effectExtent l="0" t="0" r="0" b="0"/>
              <wp:wrapNone/>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086600" cy="228600"/>
                      </a:xfrm>
                      <a:prstGeom prst="rect">
                        <a:avLst/>
                      </a:prstGeom>
                      <a:solidFill>
                        <a:srgbClr val="00A99C"/>
                      </a:solidFill>
                      <a:ln>
                        <a:noFill/>
                      </a:ln>
                      <a:effectLst/>
                      <a:ex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id="Rectangle 8" o:spid="_x0000_s1026" style="position:absolute;margin-left:18pt;margin-top:756pt;width:558pt;height:18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" fillcolor="#00a99c" stroked="f">
              <v:path arrowok="t"/>
              <w10:wrap anchorx="page" anchory="page"/>
            </v:rect>
          </w:pict>
        </mc:Fallback>
      </mc:AlternateContent>
    </w:r>
    <w:r w:rsidR="00817E07" w:rsidRPr="00520848">
      <w:t>buildingwithbiology.org</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A478BE" w14:textId="77777777" w:rsidR="002425EE" w:rsidRDefault="002425EE" w:rsidP="00C641C0">
      <w:r>
        <w:separator/>
      </w:r>
    </w:p>
  </w:footnote>
  <w:footnote w:type="continuationSeparator" w:id="0">
    <w:p w14:paraId="2D52A134" w14:textId="77777777" w:rsidR="002425EE" w:rsidRDefault="002425EE" w:rsidP="00C641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6E2B9" w14:textId="77777777" w:rsidR="00817E07" w:rsidRDefault="00115662" w:rsidP="00763676">
    <w:pPr>
      <w:pStyle w:val="Header"/>
    </w:pPr>
    <w:r w:rsidRPr="00115662">
      <w:rPr>
        <w:lang w:val="es-ES_tradnl"/>
      </w:rPr>
      <w:t>Fichas de tecnología</w:t>
    </w:r>
    <w:r w:rsidR="00817E07" w:rsidRPr="00507AE0">
      <w:rPr>
        <w:noProof/>
      </w:rPr>
      <w:drawing>
        <wp:anchor distT="0" distB="0" distL="114300" distR="114300" simplePos="0" relativeHeight="251657216" behindDoc="1" locked="0" layoutInCell="1" allowOverlap="1" wp14:anchorId="3791E81E" wp14:editId="73829E7D">
          <wp:simplePos x="0" y="0"/>
          <wp:positionH relativeFrom="page">
            <wp:posOffset>0</wp:posOffset>
          </wp:positionH>
          <wp:positionV relativeFrom="page">
            <wp:posOffset>0</wp:posOffset>
          </wp:positionV>
          <wp:extent cx="7772400" cy="1243258"/>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tivity_header.png"/>
                  <pic:cNvPicPr/>
                </pic:nvPicPr>
                <pic:blipFill>
                  <a:blip r:embed="rId1">
                    <a:extLst>
                      <a:ext uri="{28A0092B-C50C-407E-A947-70E740481C1C}">
                        <a14:useLocalDpi xmlns:a14="http://schemas.microsoft.com/office/drawing/2010/main" val="0"/>
                      </a:ext>
                    </a:extLst>
                  </a:blip>
                  <a:stretch>
                    <a:fillRect/>
                  </a:stretch>
                </pic:blipFill>
                <pic:spPr>
                  <a:xfrm>
                    <a:off x="0" y="0"/>
                    <a:ext cx="7772400" cy="1243258"/>
                  </a:xfrm>
                  <a:prstGeom prst="rect">
                    <a:avLst/>
                  </a:prstGeom>
                  <a:extLst>
                    <a:ext uri="{FAA26D3D-D897-4be2-8F04-BA451C77F1D7}">
                      <ma14:placeholderFlag xmlns:ma14="http://schemas.microsoft.com/office/mac/drawingml/2011/main"/>
                    </a:ext>
                  </a:extLst>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74619E2"/>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2D4C237A"/>
    <w:lvl w:ilvl="0">
      <w:start w:val="1"/>
      <w:numFmt w:val="decimal"/>
      <w:lvlText w:val="%1."/>
      <w:lvlJc w:val="left"/>
      <w:pPr>
        <w:tabs>
          <w:tab w:val="num" w:pos="1800"/>
        </w:tabs>
        <w:ind w:left="1800" w:hanging="360"/>
      </w:pPr>
    </w:lvl>
  </w:abstractNum>
  <w:abstractNum w:abstractNumId="2">
    <w:nsid w:val="FFFFFF7D"/>
    <w:multiLevelType w:val="singleLevel"/>
    <w:tmpl w:val="5094AAFC"/>
    <w:lvl w:ilvl="0">
      <w:start w:val="1"/>
      <w:numFmt w:val="decimal"/>
      <w:lvlText w:val="%1."/>
      <w:lvlJc w:val="left"/>
      <w:pPr>
        <w:tabs>
          <w:tab w:val="num" w:pos="1440"/>
        </w:tabs>
        <w:ind w:left="1440" w:hanging="360"/>
      </w:pPr>
    </w:lvl>
  </w:abstractNum>
  <w:abstractNum w:abstractNumId="3">
    <w:nsid w:val="FFFFFF7E"/>
    <w:multiLevelType w:val="singleLevel"/>
    <w:tmpl w:val="AE3CBCCC"/>
    <w:lvl w:ilvl="0">
      <w:start w:val="1"/>
      <w:numFmt w:val="decimal"/>
      <w:lvlText w:val="%1."/>
      <w:lvlJc w:val="left"/>
      <w:pPr>
        <w:tabs>
          <w:tab w:val="num" w:pos="1080"/>
        </w:tabs>
        <w:ind w:left="1080" w:hanging="360"/>
      </w:pPr>
    </w:lvl>
  </w:abstractNum>
  <w:abstractNum w:abstractNumId="4">
    <w:nsid w:val="FFFFFF7F"/>
    <w:multiLevelType w:val="singleLevel"/>
    <w:tmpl w:val="8F342A06"/>
    <w:lvl w:ilvl="0">
      <w:start w:val="1"/>
      <w:numFmt w:val="decimal"/>
      <w:lvlText w:val="%1."/>
      <w:lvlJc w:val="left"/>
      <w:pPr>
        <w:tabs>
          <w:tab w:val="num" w:pos="720"/>
        </w:tabs>
        <w:ind w:left="720" w:hanging="360"/>
      </w:pPr>
    </w:lvl>
  </w:abstractNum>
  <w:abstractNum w:abstractNumId="5">
    <w:nsid w:val="FFFFFF80"/>
    <w:multiLevelType w:val="singleLevel"/>
    <w:tmpl w:val="CE1CBDF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66AAF422"/>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BF909994"/>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888E2866"/>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3E0244C4"/>
    <w:lvl w:ilvl="0">
      <w:start w:val="1"/>
      <w:numFmt w:val="decimal"/>
      <w:lvlText w:val="%1."/>
      <w:lvlJc w:val="left"/>
      <w:pPr>
        <w:tabs>
          <w:tab w:val="num" w:pos="360"/>
        </w:tabs>
        <w:ind w:left="360" w:hanging="360"/>
      </w:pPr>
    </w:lvl>
  </w:abstractNum>
  <w:abstractNum w:abstractNumId="10">
    <w:nsid w:val="FFFFFF89"/>
    <w:multiLevelType w:val="singleLevel"/>
    <w:tmpl w:val="847877D4"/>
    <w:lvl w:ilvl="0">
      <w:start w:val="1"/>
      <w:numFmt w:val="bullet"/>
      <w:lvlText w:val=""/>
      <w:lvlJc w:val="left"/>
      <w:pPr>
        <w:tabs>
          <w:tab w:val="num" w:pos="360"/>
        </w:tabs>
        <w:ind w:left="360" w:hanging="360"/>
      </w:pPr>
      <w:rPr>
        <w:rFonts w:ascii="Symbol" w:hAnsi="Symbol" w:hint="default"/>
      </w:rPr>
    </w:lvl>
  </w:abstractNum>
  <w:abstractNum w:abstractNumId="11">
    <w:nsid w:val="01D03B2B"/>
    <w:multiLevelType w:val="hybridMultilevel"/>
    <w:tmpl w:val="46BC194A"/>
    <w:lvl w:ilvl="0" w:tplc="0409000F">
      <w:start w:val="1"/>
      <w:numFmt w:val="decimal"/>
      <w:lvlText w:val="%1."/>
      <w:lvlJc w:val="left"/>
      <w:pPr>
        <w:ind w:left="3960" w:hanging="360"/>
      </w:pPr>
    </w:lvl>
    <w:lvl w:ilvl="1" w:tplc="04090019" w:tentative="1">
      <w:start w:val="1"/>
      <w:numFmt w:val="lowerLetter"/>
      <w:lvlText w:val="%2."/>
      <w:lvlJc w:val="left"/>
      <w:pPr>
        <w:ind w:left="4680" w:hanging="360"/>
      </w:pPr>
    </w:lvl>
    <w:lvl w:ilvl="2" w:tplc="0409001B" w:tentative="1">
      <w:start w:val="1"/>
      <w:numFmt w:val="lowerRoman"/>
      <w:lvlText w:val="%3."/>
      <w:lvlJc w:val="right"/>
      <w:pPr>
        <w:ind w:left="5400" w:hanging="180"/>
      </w:pPr>
    </w:lvl>
    <w:lvl w:ilvl="3" w:tplc="0409000F" w:tentative="1">
      <w:start w:val="1"/>
      <w:numFmt w:val="decimal"/>
      <w:lvlText w:val="%4."/>
      <w:lvlJc w:val="left"/>
      <w:pPr>
        <w:ind w:left="6120" w:hanging="360"/>
      </w:pPr>
    </w:lvl>
    <w:lvl w:ilvl="4" w:tplc="04090019" w:tentative="1">
      <w:start w:val="1"/>
      <w:numFmt w:val="lowerLetter"/>
      <w:lvlText w:val="%5."/>
      <w:lvlJc w:val="left"/>
      <w:pPr>
        <w:ind w:left="6840" w:hanging="360"/>
      </w:pPr>
    </w:lvl>
    <w:lvl w:ilvl="5" w:tplc="0409001B" w:tentative="1">
      <w:start w:val="1"/>
      <w:numFmt w:val="lowerRoman"/>
      <w:lvlText w:val="%6."/>
      <w:lvlJc w:val="right"/>
      <w:pPr>
        <w:ind w:left="7560" w:hanging="180"/>
      </w:pPr>
    </w:lvl>
    <w:lvl w:ilvl="6" w:tplc="0409000F" w:tentative="1">
      <w:start w:val="1"/>
      <w:numFmt w:val="decimal"/>
      <w:lvlText w:val="%7."/>
      <w:lvlJc w:val="left"/>
      <w:pPr>
        <w:ind w:left="8280" w:hanging="360"/>
      </w:pPr>
    </w:lvl>
    <w:lvl w:ilvl="7" w:tplc="04090019" w:tentative="1">
      <w:start w:val="1"/>
      <w:numFmt w:val="lowerLetter"/>
      <w:lvlText w:val="%8."/>
      <w:lvlJc w:val="left"/>
      <w:pPr>
        <w:ind w:left="9000" w:hanging="360"/>
      </w:pPr>
    </w:lvl>
    <w:lvl w:ilvl="8" w:tplc="0409001B" w:tentative="1">
      <w:start w:val="1"/>
      <w:numFmt w:val="lowerRoman"/>
      <w:lvlText w:val="%9."/>
      <w:lvlJc w:val="right"/>
      <w:pPr>
        <w:ind w:left="9720" w:hanging="180"/>
      </w:pPr>
    </w:lvl>
  </w:abstractNum>
  <w:abstractNum w:abstractNumId="12">
    <w:nsid w:val="18830BE5"/>
    <w:multiLevelType w:val="hybridMultilevel"/>
    <w:tmpl w:val="8C24CC6E"/>
    <w:lvl w:ilvl="0" w:tplc="2F1470DC">
      <w:start w:val="1"/>
      <w:numFmt w:val="decimal"/>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13">
    <w:nsid w:val="5CA90844"/>
    <w:multiLevelType w:val="hybridMultilevel"/>
    <w:tmpl w:val="918657E6"/>
    <w:lvl w:ilvl="0" w:tplc="43C8ACA4">
      <w:start w:val="1"/>
      <w:numFmt w:val="decimal"/>
      <w:lvlText w:val="%1."/>
      <w:lvlJc w:val="left"/>
      <w:pPr>
        <w:ind w:left="3600" w:hanging="360"/>
      </w:pPr>
      <w:rPr>
        <w:rFonts w:hint="default"/>
      </w:r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num w:numId="1">
    <w:abstractNumId w:val="9"/>
  </w:num>
  <w:num w:numId="2">
    <w:abstractNumId w:val="4"/>
  </w:num>
  <w:num w:numId="3">
    <w:abstractNumId w:val="3"/>
  </w:num>
  <w:num w:numId="4">
    <w:abstractNumId w:val="2"/>
  </w:num>
  <w:num w:numId="5">
    <w:abstractNumId w:val="10"/>
  </w:num>
  <w:num w:numId="6">
    <w:abstractNumId w:val="8"/>
  </w:num>
  <w:num w:numId="7">
    <w:abstractNumId w:val="7"/>
  </w:num>
  <w:num w:numId="8">
    <w:abstractNumId w:val="6"/>
  </w:num>
  <w:num w:numId="9">
    <w:abstractNumId w:val="5"/>
  </w:num>
  <w:num w:numId="10">
    <w:abstractNumId w:val="1"/>
  </w:num>
  <w:num w:numId="11">
    <w:abstractNumId w:val="0"/>
  </w:num>
  <w:num w:numId="12">
    <w:abstractNumId w:val="12"/>
  </w:num>
  <w:num w:numId="13">
    <w:abstractNumId w:val="11"/>
  </w:num>
  <w:num w:numId="14">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36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3BB6"/>
    <w:rsid w:val="00007C98"/>
    <w:rsid w:val="00027A10"/>
    <w:rsid w:val="000658F7"/>
    <w:rsid w:val="00067685"/>
    <w:rsid w:val="00067E76"/>
    <w:rsid w:val="00076B92"/>
    <w:rsid w:val="0009685A"/>
    <w:rsid w:val="000A1A73"/>
    <w:rsid w:val="000A72B8"/>
    <w:rsid w:val="000A796B"/>
    <w:rsid w:val="000B5189"/>
    <w:rsid w:val="000C3DEA"/>
    <w:rsid w:val="000D2F05"/>
    <w:rsid w:val="000E09F4"/>
    <w:rsid w:val="00106CA9"/>
    <w:rsid w:val="00107C84"/>
    <w:rsid w:val="001119A7"/>
    <w:rsid w:val="001133CB"/>
    <w:rsid w:val="00115662"/>
    <w:rsid w:val="00115ED3"/>
    <w:rsid w:val="00125E17"/>
    <w:rsid w:val="00132775"/>
    <w:rsid w:val="00157146"/>
    <w:rsid w:val="00175D1B"/>
    <w:rsid w:val="001A1F66"/>
    <w:rsid w:val="001C116E"/>
    <w:rsid w:val="001C1FAA"/>
    <w:rsid w:val="001D5D45"/>
    <w:rsid w:val="001D7F6A"/>
    <w:rsid w:val="001E3563"/>
    <w:rsid w:val="001F1D01"/>
    <w:rsid w:val="00201483"/>
    <w:rsid w:val="002064EF"/>
    <w:rsid w:val="002237AC"/>
    <w:rsid w:val="002311D4"/>
    <w:rsid w:val="002425EE"/>
    <w:rsid w:val="00251F96"/>
    <w:rsid w:val="00257CBF"/>
    <w:rsid w:val="00272D07"/>
    <w:rsid w:val="00273A40"/>
    <w:rsid w:val="00291645"/>
    <w:rsid w:val="00294DAF"/>
    <w:rsid w:val="00324CDE"/>
    <w:rsid w:val="003478EB"/>
    <w:rsid w:val="00353C85"/>
    <w:rsid w:val="003770A4"/>
    <w:rsid w:val="00391595"/>
    <w:rsid w:val="00391E1D"/>
    <w:rsid w:val="003B0690"/>
    <w:rsid w:val="003D0D58"/>
    <w:rsid w:val="003F28C7"/>
    <w:rsid w:val="004042EF"/>
    <w:rsid w:val="00433076"/>
    <w:rsid w:val="0044261E"/>
    <w:rsid w:val="00456EAB"/>
    <w:rsid w:val="00466AA2"/>
    <w:rsid w:val="00476B87"/>
    <w:rsid w:val="00494DBC"/>
    <w:rsid w:val="004A01B1"/>
    <w:rsid w:val="004A604A"/>
    <w:rsid w:val="004A71A9"/>
    <w:rsid w:val="004B6F3D"/>
    <w:rsid w:val="004C2F09"/>
    <w:rsid w:val="004C3AC3"/>
    <w:rsid w:val="00507AE0"/>
    <w:rsid w:val="005142F9"/>
    <w:rsid w:val="00520848"/>
    <w:rsid w:val="00521B9C"/>
    <w:rsid w:val="00523FD5"/>
    <w:rsid w:val="00562A04"/>
    <w:rsid w:val="005C7EC3"/>
    <w:rsid w:val="00606B68"/>
    <w:rsid w:val="00615B96"/>
    <w:rsid w:val="00621129"/>
    <w:rsid w:val="0062575F"/>
    <w:rsid w:val="00635993"/>
    <w:rsid w:val="00640519"/>
    <w:rsid w:val="00651CE1"/>
    <w:rsid w:val="006A46AF"/>
    <w:rsid w:val="006B7FA7"/>
    <w:rsid w:val="006F567F"/>
    <w:rsid w:val="00723A05"/>
    <w:rsid w:val="00727B4E"/>
    <w:rsid w:val="00745354"/>
    <w:rsid w:val="007543C8"/>
    <w:rsid w:val="0075509F"/>
    <w:rsid w:val="00756786"/>
    <w:rsid w:val="007628B7"/>
    <w:rsid w:val="00763676"/>
    <w:rsid w:val="007A48D9"/>
    <w:rsid w:val="007A70C7"/>
    <w:rsid w:val="007B1368"/>
    <w:rsid w:val="007D432E"/>
    <w:rsid w:val="007E2CB0"/>
    <w:rsid w:val="007E3BB6"/>
    <w:rsid w:val="007E44D2"/>
    <w:rsid w:val="007F3BA3"/>
    <w:rsid w:val="00815CB8"/>
    <w:rsid w:val="00817E07"/>
    <w:rsid w:val="00822F5D"/>
    <w:rsid w:val="00850552"/>
    <w:rsid w:val="00862955"/>
    <w:rsid w:val="008674CB"/>
    <w:rsid w:val="0089400F"/>
    <w:rsid w:val="008A3CF7"/>
    <w:rsid w:val="008B39F0"/>
    <w:rsid w:val="008C3B45"/>
    <w:rsid w:val="008C5548"/>
    <w:rsid w:val="008C6568"/>
    <w:rsid w:val="008D6C03"/>
    <w:rsid w:val="008F6143"/>
    <w:rsid w:val="008F77BC"/>
    <w:rsid w:val="009057EB"/>
    <w:rsid w:val="00914E0E"/>
    <w:rsid w:val="00924EA5"/>
    <w:rsid w:val="0092636E"/>
    <w:rsid w:val="00953292"/>
    <w:rsid w:val="00956DC1"/>
    <w:rsid w:val="00965A01"/>
    <w:rsid w:val="00965AAC"/>
    <w:rsid w:val="009859DB"/>
    <w:rsid w:val="0099197E"/>
    <w:rsid w:val="009A0574"/>
    <w:rsid w:val="009B0A07"/>
    <w:rsid w:val="009C1B3D"/>
    <w:rsid w:val="009D63CB"/>
    <w:rsid w:val="009D7C5C"/>
    <w:rsid w:val="009E3F40"/>
    <w:rsid w:val="009E6581"/>
    <w:rsid w:val="009F26D5"/>
    <w:rsid w:val="00A02E9B"/>
    <w:rsid w:val="00A111DF"/>
    <w:rsid w:val="00A25F57"/>
    <w:rsid w:val="00A6578E"/>
    <w:rsid w:val="00A71787"/>
    <w:rsid w:val="00A7768C"/>
    <w:rsid w:val="00AA5D35"/>
    <w:rsid w:val="00AD6548"/>
    <w:rsid w:val="00B16A72"/>
    <w:rsid w:val="00B72B50"/>
    <w:rsid w:val="00B87E1B"/>
    <w:rsid w:val="00B926F5"/>
    <w:rsid w:val="00B95E1D"/>
    <w:rsid w:val="00B97D4F"/>
    <w:rsid w:val="00BA418C"/>
    <w:rsid w:val="00BC1D3F"/>
    <w:rsid w:val="00BD1C03"/>
    <w:rsid w:val="00BD5A4B"/>
    <w:rsid w:val="00BE3F8F"/>
    <w:rsid w:val="00BE6EBA"/>
    <w:rsid w:val="00BF6181"/>
    <w:rsid w:val="00C15035"/>
    <w:rsid w:val="00C239D5"/>
    <w:rsid w:val="00C43CBE"/>
    <w:rsid w:val="00C641C0"/>
    <w:rsid w:val="00C905A0"/>
    <w:rsid w:val="00CD67D9"/>
    <w:rsid w:val="00CF50F3"/>
    <w:rsid w:val="00D07530"/>
    <w:rsid w:val="00D20846"/>
    <w:rsid w:val="00D44334"/>
    <w:rsid w:val="00D75BE5"/>
    <w:rsid w:val="00D841A3"/>
    <w:rsid w:val="00D90219"/>
    <w:rsid w:val="00D92C6D"/>
    <w:rsid w:val="00D932AF"/>
    <w:rsid w:val="00DD5B78"/>
    <w:rsid w:val="00E07EBB"/>
    <w:rsid w:val="00E23B0E"/>
    <w:rsid w:val="00E63D3F"/>
    <w:rsid w:val="00E6704F"/>
    <w:rsid w:val="00E75395"/>
    <w:rsid w:val="00E814FA"/>
    <w:rsid w:val="00E927A2"/>
    <w:rsid w:val="00EB667A"/>
    <w:rsid w:val="00EC1D5F"/>
    <w:rsid w:val="00EC67FB"/>
    <w:rsid w:val="00ED2E4E"/>
    <w:rsid w:val="00EE187B"/>
    <w:rsid w:val="00EF5920"/>
    <w:rsid w:val="00F01407"/>
    <w:rsid w:val="00F03584"/>
    <w:rsid w:val="00F20108"/>
    <w:rsid w:val="00F2481E"/>
    <w:rsid w:val="00F31D5A"/>
    <w:rsid w:val="00F4654A"/>
    <w:rsid w:val="00F507B0"/>
    <w:rsid w:val="00F567BA"/>
    <w:rsid w:val="00FB3FA6"/>
    <w:rsid w:val="00FB469E"/>
    <w:rsid w:val="00FC0F5B"/>
    <w:rsid w:val="00FC41BB"/>
    <w:rsid w:val="00FD41E0"/>
    <w:rsid w:val="00FF2675"/>
    <w:rsid w:val="00FF2B66"/>
  </w:rsids>
  <m:mathPr>
    <m:mathFont m:val="Cambria Math"/>
    <m:brkBin m:val="before"/>
    <m:brkBinSub m:val="--"/>
    <m:smallFrac/>
    <m:dispDef/>
    <m:lMargin m:val="0"/>
    <m:rMargin m:val="0"/>
    <m:defJc m:val="centerGroup"/>
    <m:wrapIndent m:val="1440"/>
    <m:intLim m:val="subSup"/>
    <m:naryLim m:val="undOvr"/>
  </m:mathPr>
  <w:themeFontLang w:val="es-C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41545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7A2"/>
  </w:style>
  <w:style w:type="paragraph" w:styleId="Heading1">
    <w:name w:val="heading 1"/>
    <w:basedOn w:val="Normal"/>
    <w:next w:val="Normal"/>
    <w:link w:val="Heading1Char"/>
    <w:uiPriority w:val="9"/>
    <w:qFormat/>
    <w:rsid w:val="00353C85"/>
    <w:pPr>
      <w:keepNext/>
      <w:keepLines/>
      <w:spacing w:before="480" w:after="120"/>
      <w:ind w:left="3240"/>
      <w:outlineLvl w:val="0"/>
    </w:pPr>
    <w:rPr>
      <w:rFonts w:ascii="PT Sans" w:eastAsiaTheme="majorEastAsia" w:hAnsi="PT Sans" w:cstheme="majorBidi"/>
      <w:b/>
      <w:bCs/>
      <w:color w:val="00A99C"/>
      <w:sz w:val="40"/>
      <w:szCs w:val="32"/>
    </w:rPr>
  </w:style>
  <w:style w:type="paragraph" w:styleId="Heading2">
    <w:name w:val="heading 2"/>
    <w:basedOn w:val="Normal"/>
    <w:next w:val="Normal"/>
    <w:link w:val="Heading2Char"/>
    <w:uiPriority w:val="9"/>
    <w:unhideWhenUsed/>
    <w:qFormat/>
    <w:rsid w:val="00353C85"/>
    <w:pPr>
      <w:keepNext/>
      <w:keepLines/>
      <w:spacing w:after="120"/>
      <w:outlineLvl w:val="1"/>
    </w:pPr>
    <w:rPr>
      <w:rFonts w:ascii="PT Sans" w:eastAsiaTheme="majorEastAsia" w:hAnsi="PT Sans" w:cstheme="majorBidi"/>
      <w:b/>
      <w:bCs/>
      <w:color w:val="00A99C"/>
      <w:sz w:val="40"/>
      <w:szCs w:val="40"/>
    </w:rPr>
  </w:style>
  <w:style w:type="paragraph" w:styleId="Heading3">
    <w:name w:val="heading 3"/>
    <w:basedOn w:val="Normal"/>
    <w:next w:val="Normal"/>
    <w:link w:val="Heading3Char"/>
    <w:uiPriority w:val="9"/>
    <w:unhideWhenUsed/>
    <w:qFormat/>
    <w:rsid w:val="00745354"/>
    <w:pPr>
      <w:keepNext/>
      <w:keepLines/>
      <w:spacing w:before="360" w:after="120"/>
      <w:ind w:left="720" w:right="720"/>
      <w:outlineLvl w:val="2"/>
    </w:pPr>
    <w:rPr>
      <w:rFonts w:ascii="PT Sans" w:eastAsiaTheme="majorEastAsia" w:hAnsi="PT Sans" w:cstheme="majorBidi"/>
      <w:b/>
      <w:bCs/>
      <w:color w:val="00A99C"/>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641C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C641C0"/>
    <w:rPr>
      <w:rFonts w:ascii="Lucida Grande" w:hAnsi="Lucida Grande" w:cs="Lucida Grande"/>
      <w:sz w:val="18"/>
      <w:szCs w:val="18"/>
    </w:rPr>
  </w:style>
  <w:style w:type="paragraph" w:styleId="BodyText">
    <w:name w:val="Body Text"/>
    <w:basedOn w:val="Normal"/>
    <w:link w:val="BodyTextChar"/>
    <w:uiPriority w:val="99"/>
    <w:unhideWhenUsed/>
    <w:rsid w:val="00862955"/>
    <w:pPr>
      <w:tabs>
        <w:tab w:val="left" w:pos="360"/>
      </w:tabs>
      <w:spacing w:after="180"/>
      <w:ind w:left="2880"/>
    </w:pPr>
    <w:rPr>
      <w:rFonts w:ascii="Lato Regular" w:hAnsi="Lato Regular"/>
      <w:noProof/>
      <w:sz w:val="28"/>
      <w:szCs w:val="28"/>
    </w:rPr>
  </w:style>
  <w:style w:type="character" w:customStyle="1" w:styleId="BodyTextChar">
    <w:name w:val="Body Text Char"/>
    <w:basedOn w:val="DefaultParagraphFont"/>
    <w:link w:val="BodyText"/>
    <w:uiPriority w:val="99"/>
    <w:rsid w:val="00862955"/>
    <w:rPr>
      <w:rFonts w:ascii="Lato Regular" w:hAnsi="Lato Regular"/>
      <w:noProof/>
      <w:sz w:val="28"/>
      <w:szCs w:val="28"/>
    </w:rPr>
  </w:style>
  <w:style w:type="character" w:customStyle="1" w:styleId="Heading1Char">
    <w:name w:val="Heading 1 Char"/>
    <w:basedOn w:val="DefaultParagraphFont"/>
    <w:link w:val="Heading1"/>
    <w:uiPriority w:val="9"/>
    <w:rsid w:val="00353C85"/>
    <w:rPr>
      <w:rFonts w:ascii="PT Sans" w:eastAsiaTheme="majorEastAsia" w:hAnsi="PT Sans" w:cstheme="majorBidi"/>
      <w:b/>
      <w:bCs/>
      <w:color w:val="00A99C"/>
      <w:sz w:val="40"/>
      <w:szCs w:val="32"/>
    </w:rPr>
  </w:style>
  <w:style w:type="paragraph" w:styleId="DocumentMap">
    <w:name w:val="Document Map"/>
    <w:basedOn w:val="Normal"/>
    <w:link w:val="DocumentMapChar"/>
    <w:uiPriority w:val="99"/>
    <w:semiHidden/>
    <w:unhideWhenUsed/>
    <w:rsid w:val="00C641C0"/>
    <w:rPr>
      <w:rFonts w:ascii="Lucida Grande" w:hAnsi="Lucida Grande" w:cs="Lucida Grande"/>
    </w:rPr>
  </w:style>
  <w:style w:type="character" w:customStyle="1" w:styleId="DocumentMapChar">
    <w:name w:val="Document Map Char"/>
    <w:basedOn w:val="DefaultParagraphFont"/>
    <w:link w:val="DocumentMap"/>
    <w:uiPriority w:val="99"/>
    <w:semiHidden/>
    <w:rsid w:val="00C641C0"/>
    <w:rPr>
      <w:rFonts w:ascii="Lucida Grande" w:hAnsi="Lucida Grande" w:cs="Lucida Grande"/>
    </w:rPr>
  </w:style>
  <w:style w:type="paragraph" w:styleId="Header">
    <w:name w:val="header"/>
    <w:basedOn w:val="Normal"/>
    <w:next w:val="Heading1"/>
    <w:link w:val="HeaderChar"/>
    <w:uiPriority w:val="99"/>
    <w:unhideWhenUsed/>
    <w:rsid w:val="00507AE0"/>
    <w:pPr>
      <w:tabs>
        <w:tab w:val="center" w:pos="4320"/>
        <w:tab w:val="right" w:pos="8640"/>
      </w:tabs>
    </w:pPr>
    <w:rPr>
      <w:rFonts w:ascii="PT Sans Narrow" w:hAnsi="PT Sans Narrow"/>
      <w:b/>
      <w:color w:val="FFFFFF" w:themeColor="background1"/>
      <w:sz w:val="64"/>
      <w:szCs w:val="64"/>
    </w:rPr>
  </w:style>
  <w:style w:type="character" w:customStyle="1" w:styleId="HeaderChar">
    <w:name w:val="Header Char"/>
    <w:basedOn w:val="DefaultParagraphFont"/>
    <w:link w:val="Header"/>
    <w:uiPriority w:val="99"/>
    <w:rsid w:val="00507AE0"/>
    <w:rPr>
      <w:rFonts w:ascii="PT Sans Narrow" w:hAnsi="PT Sans Narrow"/>
      <w:b/>
      <w:color w:val="FFFFFF" w:themeColor="background1"/>
      <w:sz w:val="64"/>
      <w:szCs w:val="64"/>
    </w:rPr>
  </w:style>
  <w:style w:type="paragraph" w:styleId="Footer">
    <w:name w:val="footer"/>
    <w:basedOn w:val="Normal"/>
    <w:link w:val="FooterChar"/>
    <w:uiPriority w:val="99"/>
    <w:unhideWhenUsed/>
    <w:rsid w:val="00520848"/>
    <w:pPr>
      <w:tabs>
        <w:tab w:val="center" w:pos="4320"/>
        <w:tab w:val="right" w:pos="8640"/>
      </w:tabs>
      <w:jc w:val="center"/>
    </w:pPr>
    <w:rPr>
      <w:rFonts w:ascii="PT Sans" w:hAnsi="PT Sans"/>
      <w:b/>
      <w:noProof/>
      <w:color w:val="FFFFFF" w:themeColor="background1"/>
      <w:sz w:val="18"/>
      <w:szCs w:val="18"/>
    </w:rPr>
  </w:style>
  <w:style w:type="character" w:customStyle="1" w:styleId="FooterChar">
    <w:name w:val="Footer Char"/>
    <w:basedOn w:val="DefaultParagraphFont"/>
    <w:link w:val="Footer"/>
    <w:uiPriority w:val="99"/>
    <w:rsid w:val="00520848"/>
    <w:rPr>
      <w:rFonts w:ascii="PT Sans" w:hAnsi="PT Sans"/>
      <w:b/>
      <w:noProof/>
      <w:color w:val="FFFFFF" w:themeColor="background1"/>
      <w:sz w:val="18"/>
      <w:szCs w:val="18"/>
    </w:rPr>
  </w:style>
  <w:style w:type="paragraph" w:styleId="List">
    <w:name w:val="List"/>
    <w:basedOn w:val="Normal"/>
    <w:uiPriority w:val="99"/>
    <w:unhideWhenUsed/>
    <w:rsid w:val="00125E17"/>
    <w:pPr>
      <w:suppressAutoHyphens/>
      <w:spacing w:after="180"/>
      <w:ind w:left="3240"/>
    </w:pPr>
    <w:rPr>
      <w:rFonts w:ascii="Lato Regular" w:hAnsi="Lato Regular"/>
      <w:sz w:val="28"/>
    </w:rPr>
  </w:style>
  <w:style w:type="paragraph" w:styleId="BodyText2">
    <w:name w:val="Body Text 2"/>
    <w:basedOn w:val="Normal"/>
    <w:link w:val="BodyText2Char"/>
    <w:uiPriority w:val="99"/>
    <w:unhideWhenUsed/>
    <w:rsid w:val="00606B68"/>
    <w:pPr>
      <w:keepLines/>
      <w:suppressAutoHyphens/>
      <w:spacing w:after="120"/>
      <w:ind w:left="2790"/>
    </w:pPr>
    <w:rPr>
      <w:rFonts w:ascii="Lato Regular" w:hAnsi="Lato Regular"/>
      <w:sz w:val="22"/>
      <w:szCs w:val="22"/>
    </w:rPr>
  </w:style>
  <w:style w:type="character" w:customStyle="1" w:styleId="BodyText2Char">
    <w:name w:val="Body Text 2 Char"/>
    <w:basedOn w:val="DefaultParagraphFont"/>
    <w:link w:val="BodyText2"/>
    <w:uiPriority w:val="99"/>
    <w:rsid w:val="00606B68"/>
    <w:rPr>
      <w:rFonts w:ascii="Lato Regular" w:hAnsi="Lato Regular"/>
      <w:sz w:val="22"/>
      <w:szCs w:val="22"/>
    </w:rPr>
  </w:style>
  <w:style w:type="character" w:customStyle="1" w:styleId="Heading2Char">
    <w:name w:val="Heading 2 Char"/>
    <w:basedOn w:val="DefaultParagraphFont"/>
    <w:link w:val="Heading2"/>
    <w:uiPriority w:val="9"/>
    <w:rsid w:val="00353C85"/>
    <w:rPr>
      <w:rFonts w:ascii="PT Sans" w:eastAsiaTheme="majorEastAsia" w:hAnsi="PT Sans" w:cstheme="majorBidi"/>
      <w:b/>
      <w:bCs/>
      <w:color w:val="00A99C"/>
      <w:sz w:val="40"/>
      <w:szCs w:val="40"/>
    </w:rPr>
  </w:style>
  <w:style w:type="character" w:customStyle="1" w:styleId="Heading3Char">
    <w:name w:val="Heading 3 Char"/>
    <w:basedOn w:val="DefaultParagraphFont"/>
    <w:link w:val="Heading3"/>
    <w:uiPriority w:val="9"/>
    <w:rsid w:val="00745354"/>
    <w:rPr>
      <w:rFonts w:ascii="PT Sans" w:eastAsiaTheme="majorEastAsia" w:hAnsi="PT Sans" w:cstheme="majorBidi"/>
      <w:b/>
      <w:bCs/>
      <w:color w:val="00A99C"/>
      <w:sz w:val="36"/>
      <w:szCs w:val="36"/>
    </w:rPr>
  </w:style>
  <w:style w:type="paragraph" w:styleId="BodyText3">
    <w:name w:val="Body Text 3"/>
    <w:basedOn w:val="Normal"/>
    <w:link w:val="BodyText3Char"/>
    <w:uiPriority w:val="99"/>
    <w:unhideWhenUsed/>
    <w:rsid w:val="00745354"/>
    <w:pPr>
      <w:suppressAutoHyphens/>
      <w:spacing w:after="120"/>
      <w:ind w:left="720" w:right="720"/>
    </w:pPr>
    <w:rPr>
      <w:rFonts w:ascii="Lato" w:hAnsi="Lato"/>
      <w:noProof/>
      <w:sz w:val="26"/>
      <w:szCs w:val="26"/>
    </w:rPr>
  </w:style>
  <w:style w:type="character" w:customStyle="1" w:styleId="BodyText3Char">
    <w:name w:val="Body Text 3 Char"/>
    <w:basedOn w:val="DefaultParagraphFont"/>
    <w:link w:val="BodyText3"/>
    <w:uiPriority w:val="99"/>
    <w:rsid w:val="00745354"/>
    <w:rPr>
      <w:rFonts w:ascii="Lato" w:hAnsi="Lato"/>
      <w:noProof/>
      <w:sz w:val="26"/>
      <w:szCs w:val="26"/>
    </w:rPr>
  </w:style>
  <w:style w:type="paragraph" w:styleId="Caption">
    <w:name w:val="caption"/>
    <w:basedOn w:val="Normal"/>
    <w:next w:val="Normal"/>
    <w:uiPriority w:val="35"/>
    <w:unhideWhenUsed/>
    <w:qFormat/>
    <w:rsid w:val="007A70C7"/>
    <w:pPr>
      <w:spacing w:after="200"/>
    </w:pPr>
    <w:rPr>
      <w:rFonts w:ascii="Lato Bold" w:hAnsi="Lato Bold"/>
      <w:bCs/>
      <w:color w:val="000000" w:themeColor="text1"/>
      <w:sz w:val="20"/>
      <w:szCs w:val="20"/>
    </w:rPr>
  </w:style>
  <w:style w:type="paragraph" w:customStyle="1" w:styleId="PhotoNumber">
    <w:name w:val="Photo Number"/>
    <w:basedOn w:val="Normal"/>
    <w:qFormat/>
    <w:rsid w:val="003770A4"/>
    <w:pPr>
      <w:jc w:val="center"/>
    </w:pPr>
    <w:rPr>
      <w:rFonts w:ascii="Lato Black" w:hAnsi="Lato Black"/>
      <w:color w:val="FFFFFF" w:themeColor="background1"/>
      <w:sz w:val="22"/>
      <w:szCs w:val="22"/>
    </w:rPr>
  </w:style>
  <w:style w:type="character" w:styleId="CommentReference">
    <w:name w:val="annotation reference"/>
    <w:basedOn w:val="DefaultParagraphFont"/>
    <w:uiPriority w:val="99"/>
    <w:semiHidden/>
    <w:unhideWhenUsed/>
    <w:rsid w:val="00523FD5"/>
    <w:rPr>
      <w:sz w:val="18"/>
      <w:szCs w:val="18"/>
    </w:rPr>
  </w:style>
  <w:style w:type="paragraph" w:styleId="CommentText">
    <w:name w:val="annotation text"/>
    <w:basedOn w:val="Normal"/>
    <w:link w:val="CommentTextChar"/>
    <w:uiPriority w:val="99"/>
    <w:semiHidden/>
    <w:unhideWhenUsed/>
    <w:rsid w:val="00523FD5"/>
  </w:style>
  <w:style w:type="character" w:customStyle="1" w:styleId="CommentTextChar">
    <w:name w:val="Comment Text Char"/>
    <w:basedOn w:val="DefaultParagraphFont"/>
    <w:link w:val="CommentText"/>
    <w:uiPriority w:val="99"/>
    <w:semiHidden/>
    <w:rsid w:val="00523FD5"/>
  </w:style>
  <w:style w:type="paragraph" w:styleId="CommentSubject">
    <w:name w:val="annotation subject"/>
    <w:basedOn w:val="CommentText"/>
    <w:next w:val="CommentText"/>
    <w:link w:val="CommentSubjectChar"/>
    <w:uiPriority w:val="99"/>
    <w:semiHidden/>
    <w:unhideWhenUsed/>
    <w:rsid w:val="00523FD5"/>
    <w:rPr>
      <w:b/>
      <w:bCs/>
      <w:sz w:val="20"/>
      <w:szCs w:val="20"/>
    </w:rPr>
  </w:style>
  <w:style w:type="character" w:customStyle="1" w:styleId="CommentSubjectChar">
    <w:name w:val="Comment Subject Char"/>
    <w:basedOn w:val="CommentTextChar"/>
    <w:link w:val="CommentSubject"/>
    <w:uiPriority w:val="99"/>
    <w:semiHidden/>
    <w:rsid w:val="00523FD5"/>
    <w:rPr>
      <w:b/>
      <w:bCs/>
      <w:sz w:val="20"/>
      <w:szCs w:val="20"/>
    </w:rPr>
  </w:style>
  <w:style w:type="paragraph" w:styleId="Revision">
    <w:name w:val="Revision"/>
    <w:hidden/>
    <w:uiPriority w:val="99"/>
    <w:semiHidden/>
    <w:rsid w:val="008C656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927A2"/>
  </w:style>
  <w:style w:type="paragraph" w:styleId="Heading1">
    <w:name w:val="heading 1"/>
    <w:basedOn w:val="Normal"/>
    <w:next w:val="Normal"/>
    <w:link w:val="Heading1Char"/>
    <w:uiPriority w:val="9"/>
    <w:qFormat/>
    <w:rsid w:val="00353C85"/>
    <w:pPr>
      <w:keepNext/>
      <w:keepLines/>
      <w:spacing w:before="480" w:after="120"/>
      <w:ind w:left="3240"/>
      <w:outlineLvl w:val="0"/>
    </w:pPr>
    <w:rPr>
      <w:rFonts w:ascii="PT Sans" w:eastAsiaTheme="majorEastAsia" w:hAnsi="PT Sans" w:cstheme="majorBidi"/>
      <w:b/>
      <w:bCs/>
      <w:color w:val="00A99C"/>
      <w:sz w:val="40"/>
      <w:szCs w:val="32"/>
    </w:rPr>
  </w:style>
  <w:style w:type="paragraph" w:styleId="Heading2">
    <w:name w:val="heading 2"/>
    <w:basedOn w:val="Normal"/>
    <w:next w:val="Normal"/>
    <w:link w:val="Heading2Char"/>
    <w:uiPriority w:val="9"/>
    <w:unhideWhenUsed/>
    <w:qFormat/>
    <w:rsid w:val="00353C85"/>
    <w:pPr>
      <w:keepNext/>
      <w:keepLines/>
      <w:spacing w:after="120"/>
      <w:outlineLvl w:val="1"/>
    </w:pPr>
    <w:rPr>
      <w:rFonts w:ascii="PT Sans" w:eastAsiaTheme="majorEastAsia" w:hAnsi="PT Sans" w:cstheme="majorBidi"/>
      <w:b/>
      <w:bCs/>
      <w:color w:val="00A99C"/>
      <w:sz w:val="40"/>
      <w:szCs w:val="40"/>
    </w:rPr>
  </w:style>
  <w:style w:type="paragraph" w:styleId="Heading3">
    <w:name w:val="heading 3"/>
    <w:basedOn w:val="Normal"/>
    <w:next w:val="Normal"/>
    <w:link w:val="Heading3Char"/>
    <w:uiPriority w:val="9"/>
    <w:unhideWhenUsed/>
    <w:qFormat/>
    <w:rsid w:val="00745354"/>
    <w:pPr>
      <w:keepNext/>
      <w:keepLines/>
      <w:spacing w:before="360" w:after="120"/>
      <w:ind w:left="720" w:right="720"/>
      <w:outlineLvl w:val="2"/>
    </w:pPr>
    <w:rPr>
      <w:rFonts w:ascii="PT Sans" w:eastAsiaTheme="majorEastAsia" w:hAnsi="PT Sans" w:cstheme="majorBidi"/>
      <w:b/>
      <w:bCs/>
      <w:color w:val="00A99C"/>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unhideWhenUsed/>
    <w:rsid w:val="00C641C0"/>
    <w:rPr>
      <w:rFonts w:ascii="Lucida Grande" w:hAnsi="Lucida Grande" w:cs="Lucida Grande"/>
      <w:sz w:val="18"/>
      <w:szCs w:val="18"/>
    </w:rPr>
  </w:style>
  <w:style w:type="character" w:customStyle="1" w:styleId="BalloonTextChar">
    <w:name w:val="Balloon Text Char"/>
    <w:basedOn w:val="DefaultParagraphFont"/>
    <w:link w:val="BalloonText"/>
    <w:uiPriority w:val="99"/>
    <w:rsid w:val="00C641C0"/>
    <w:rPr>
      <w:rFonts w:ascii="Lucida Grande" w:hAnsi="Lucida Grande" w:cs="Lucida Grande"/>
      <w:sz w:val="18"/>
      <w:szCs w:val="18"/>
    </w:rPr>
  </w:style>
  <w:style w:type="paragraph" w:styleId="BodyText">
    <w:name w:val="Body Text"/>
    <w:basedOn w:val="Normal"/>
    <w:link w:val="BodyTextChar"/>
    <w:uiPriority w:val="99"/>
    <w:unhideWhenUsed/>
    <w:rsid w:val="00862955"/>
    <w:pPr>
      <w:tabs>
        <w:tab w:val="left" w:pos="360"/>
      </w:tabs>
      <w:spacing w:after="180"/>
      <w:ind w:left="2880"/>
    </w:pPr>
    <w:rPr>
      <w:rFonts w:ascii="Lato Regular" w:hAnsi="Lato Regular"/>
      <w:noProof/>
      <w:sz w:val="28"/>
      <w:szCs w:val="28"/>
    </w:rPr>
  </w:style>
  <w:style w:type="character" w:customStyle="1" w:styleId="BodyTextChar">
    <w:name w:val="Body Text Char"/>
    <w:basedOn w:val="DefaultParagraphFont"/>
    <w:link w:val="BodyText"/>
    <w:uiPriority w:val="99"/>
    <w:rsid w:val="00862955"/>
    <w:rPr>
      <w:rFonts w:ascii="Lato Regular" w:hAnsi="Lato Regular"/>
      <w:noProof/>
      <w:sz w:val="28"/>
      <w:szCs w:val="28"/>
    </w:rPr>
  </w:style>
  <w:style w:type="character" w:customStyle="1" w:styleId="Heading1Char">
    <w:name w:val="Heading 1 Char"/>
    <w:basedOn w:val="DefaultParagraphFont"/>
    <w:link w:val="Heading1"/>
    <w:uiPriority w:val="9"/>
    <w:rsid w:val="00353C85"/>
    <w:rPr>
      <w:rFonts w:ascii="PT Sans" w:eastAsiaTheme="majorEastAsia" w:hAnsi="PT Sans" w:cstheme="majorBidi"/>
      <w:b/>
      <w:bCs/>
      <w:color w:val="00A99C"/>
      <w:sz w:val="40"/>
      <w:szCs w:val="32"/>
    </w:rPr>
  </w:style>
  <w:style w:type="paragraph" w:styleId="DocumentMap">
    <w:name w:val="Document Map"/>
    <w:basedOn w:val="Normal"/>
    <w:link w:val="DocumentMapChar"/>
    <w:uiPriority w:val="99"/>
    <w:semiHidden/>
    <w:unhideWhenUsed/>
    <w:rsid w:val="00C641C0"/>
    <w:rPr>
      <w:rFonts w:ascii="Lucida Grande" w:hAnsi="Lucida Grande" w:cs="Lucida Grande"/>
    </w:rPr>
  </w:style>
  <w:style w:type="character" w:customStyle="1" w:styleId="DocumentMapChar">
    <w:name w:val="Document Map Char"/>
    <w:basedOn w:val="DefaultParagraphFont"/>
    <w:link w:val="DocumentMap"/>
    <w:uiPriority w:val="99"/>
    <w:semiHidden/>
    <w:rsid w:val="00C641C0"/>
    <w:rPr>
      <w:rFonts w:ascii="Lucida Grande" w:hAnsi="Lucida Grande" w:cs="Lucida Grande"/>
    </w:rPr>
  </w:style>
  <w:style w:type="paragraph" w:styleId="Header">
    <w:name w:val="header"/>
    <w:basedOn w:val="Normal"/>
    <w:next w:val="Heading1"/>
    <w:link w:val="HeaderChar"/>
    <w:uiPriority w:val="99"/>
    <w:unhideWhenUsed/>
    <w:rsid w:val="00507AE0"/>
    <w:pPr>
      <w:tabs>
        <w:tab w:val="center" w:pos="4320"/>
        <w:tab w:val="right" w:pos="8640"/>
      </w:tabs>
    </w:pPr>
    <w:rPr>
      <w:rFonts w:ascii="PT Sans Narrow" w:hAnsi="PT Sans Narrow"/>
      <w:b/>
      <w:color w:val="FFFFFF" w:themeColor="background1"/>
      <w:sz w:val="64"/>
      <w:szCs w:val="64"/>
    </w:rPr>
  </w:style>
  <w:style w:type="character" w:customStyle="1" w:styleId="HeaderChar">
    <w:name w:val="Header Char"/>
    <w:basedOn w:val="DefaultParagraphFont"/>
    <w:link w:val="Header"/>
    <w:uiPriority w:val="99"/>
    <w:rsid w:val="00507AE0"/>
    <w:rPr>
      <w:rFonts w:ascii="PT Sans Narrow" w:hAnsi="PT Sans Narrow"/>
      <w:b/>
      <w:color w:val="FFFFFF" w:themeColor="background1"/>
      <w:sz w:val="64"/>
      <w:szCs w:val="64"/>
    </w:rPr>
  </w:style>
  <w:style w:type="paragraph" w:styleId="Footer">
    <w:name w:val="footer"/>
    <w:basedOn w:val="Normal"/>
    <w:link w:val="FooterChar"/>
    <w:uiPriority w:val="99"/>
    <w:unhideWhenUsed/>
    <w:rsid w:val="00520848"/>
    <w:pPr>
      <w:tabs>
        <w:tab w:val="center" w:pos="4320"/>
        <w:tab w:val="right" w:pos="8640"/>
      </w:tabs>
      <w:jc w:val="center"/>
    </w:pPr>
    <w:rPr>
      <w:rFonts w:ascii="PT Sans" w:hAnsi="PT Sans"/>
      <w:b/>
      <w:noProof/>
      <w:color w:val="FFFFFF" w:themeColor="background1"/>
      <w:sz w:val="18"/>
      <w:szCs w:val="18"/>
    </w:rPr>
  </w:style>
  <w:style w:type="character" w:customStyle="1" w:styleId="FooterChar">
    <w:name w:val="Footer Char"/>
    <w:basedOn w:val="DefaultParagraphFont"/>
    <w:link w:val="Footer"/>
    <w:uiPriority w:val="99"/>
    <w:rsid w:val="00520848"/>
    <w:rPr>
      <w:rFonts w:ascii="PT Sans" w:hAnsi="PT Sans"/>
      <w:b/>
      <w:noProof/>
      <w:color w:val="FFFFFF" w:themeColor="background1"/>
      <w:sz w:val="18"/>
      <w:szCs w:val="18"/>
    </w:rPr>
  </w:style>
  <w:style w:type="paragraph" w:styleId="List">
    <w:name w:val="List"/>
    <w:basedOn w:val="Normal"/>
    <w:uiPriority w:val="99"/>
    <w:unhideWhenUsed/>
    <w:rsid w:val="00125E17"/>
    <w:pPr>
      <w:suppressAutoHyphens/>
      <w:spacing w:after="180"/>
      <w:ind w:left="3240"/>
    </w:pPr>
    <w:rPr>
      <w:rFonts w:ascii="Lato Regular" w:hAnsi="Lato Regular"/>
      <w:sz w:val="28"/>
    </w:rPr>
  </w:style>
  <w:style w:type="paragraph" w:styleId="BodyText2">
    <w:name w:val="Body Text 2"/>
    <w:basedOn w:val="Normal"/>
    <w:link w:val="BodyText2Char"/>
    <w:uiPriority w:val="99"/>
    <w:unhideWhenUsed/>
    <w:rsid w:val="00606B68"/>
    <w:pPr>
      <w:keepLines/>
      <w:suppressAutoHyphens/>
      <w:spacing w:after="120"/>
      <w:ind w:left="2790"/>
    </w:pPr>
    <w:rPr>
      <w:rFonts w:ascii="Lato Regular" w:hAnsi="Lato Regular"/>
      <w:sz w:val="22"/>
      <w:szCs w:val="22"/>
    </w:rPr>
  </w:style>
  <w:style w:type="character" w:customStyle="1" w:styleId="BodyText2Char">
    <w:name w:val="Body Text 2 Char"/>
    <w:basedOn w:val="DefaultParagraphFont"/>
    <w:link w:val="BodyText2"/>
    <w:uiPriority w:val="99"/>
    <w:rsid w:val="00606B68"/>
    <w:rPr>
      <w:rFonts w:ascii="Lato Regular" w:hAnsi="Lato Regular"/>
      <w:sz w:val="22"/>
      <w:szCs w:val="22"/>
    </w:rPr>
  </w:style>
  <w:style w:type="character" w:customStyle="1" w:styleId="Heading2Char">
    <w:name w:val="Heading 2 Char"/>
    <w:basedOn w:val="DefaultParagraphFont"/>
    <w:link w:val="Heading2"/>
    <w:uiPriority w:val="9"/>
    <w:rsid w:val="00353C85"/>
    <w:rPr>
      <w:rFonts w:ascii="PT Sans" w:eastAsiaTheme="majorEastAsia" w:hAnsi="PT Sans" w:cstheme="majorBidi"/>
      <w:b/>
      <w:bCs/>
      <w:color w:val="00A99C"/>
      <w:sz w:val="40"/>
      <w:szCs w:val="40"/>
    </w:rPr>
  </w:style>
  <w:style w:type="character" w:customStyle="1" w:styleId="Heading3Char">
    <w:name w:val="Heading 3 Char"/>
    <w:basedOn w:val="DefaultParagraphFont"/>
    <w:link w:val="Heading3"/>
    <w:uiPriority w:val="9"/>
    <w:rsid w:val="00745354"/>
    <w:rPr>
      <w:rFonts w:ascii="PT Sans" w:eastAsiaTheme="majorEastAsia" w:hAnsi="PT Sans" w:cstheme="majorBidi"/>
      <w:b/>
      <w:bCs/>
      <w:color w:val="00A99C"/>
      <w:sz w:val="36"/>
      <w:szCs w:val="36"/>
    </w:rPr>
  </w:style>
  <w:style w:type="paragraph" w:styleId="BodyText3">
    <w:name w:val="Body Text 3"/>
    <w:basedOn w:val="Normal"/>
    <w:link w:val="BodyText3Char"/>
    <w:uiPriority w:val="99"/>
    <w:unhideWhenUsed/>
    <w:rsid w:val="00745354"/>
    <w:pPr>
      <w:suppressAutoHyphens/>
      <w:spacing w:after="120"/>
      <w:ind w:left="720" w:right="720"/>
    </w:pPr>
    <w:rPr>
      <w:rFonts w:ascii="Lato" w:hAnsi="Lato"/>
      <w:noProof/>
      <w:sz w:val="26"/>
      <w:szCs w:val="26"/>
    </w:rPr>
  </w:style>
  <w:style w:type="character" w:customStyle="1" w:styleId="BodyText3Char">
    <w:name w:val="Body Text 3 Char"/>
    <w:basedOn w:val="DefaultParagraphFont"/>
    <w:link w:val="BodyText3"/>
    <w:uiPriority w:val="99"/>
    <w:rsid w:val="00745354"/>
    <w:rPr>
      <w:rFonts w:ascii="Lato" w:hAnsi="Lato"/>
      <w:noProof/>
      <w:sz w:val="26"/>
      <w:szCs w:val="26"/>
    </w:rPr>
  </w:style>
  <w:style w:type="paragraph" w:styleId="Caption">
    <w:name w:val="caption"/>
    <w:basedOn w:val="Normal"/>
    <w:next w:val="Normal"/>
    <w:uiPriority w:val="35"/>
    <w:unhideWhenUsed/>
    <w:qFormat/>
    <w:rsid w:val="007A70C7"/>
    <w:pPr>
      <w:spacing w:after="200"/>
    </w:pPr>
    <w:rPr>
      <w:rFonts w:ascii="Lato Bold" w:hAnsi="Lato Bold"/>
      <w:bCs/>
      <w:color w:val="000000" w:themeColor="text1"/>
      <w:sz w:val="20"/>
      <w:szCs w:val="20"/>
    </w:rPr>
  </w:style>
  <w:style w:type="paragraph" w:customStyle="1" w:styleId="PhotoNumber">
    <w:name w:val="Photo Number"/>
    <w:basedOn w:val="Normal"/>
    <w:qFormat/>
    <w:rsid w:val="003770A4"/>
    <w:pPr>
      <w:jc w:val="center"/>
    </w:pPr>
    <w:rPr>
      <w:rFonts w:ascii="Lato Black" w:hAnsi="Lato Black"/>
      <w:color w:val="FFFFFF" w:themeColor="background1"/>
      <w:sz w:val="22"/>
      <w:szCs w:val="22"/>
    </w:rPr>
  </w:style>
  <w:style w:type="character" w:styleId="CommentReference">
    <w:name w:val="annotation reference"/>
    <w:basedOn w:val="DefaultParagraphFont"/>
    <w:uiPriority w:val="99"/>
    <w:semiHidden/>
    <w:unhideWhenUsed/>
    <w:rsid w:val="00523FD5"/>
    <w:rPr>
      <w:sz w:val="18"/>
      <w:szCs w:val="18"/>
    </w:rPr>
  </w:style>
  <w:style w:type="paragraph" w:styleId="CommentText">
    <w:name w:val="annotation text"/>
    <w:basedOn w:val="Normal"/>
    <w:link w:val="CommentTextChar"/>
    <w:uiPriority w:val="99"/>
    <w:semiHidden/>
    <w:unhideWhenUsed/>
    <w:rsid w:val="00523FD5"/>
  </w:style>
  <w:style w:type="character" w:customStyle="1" w:styleId="CommentTextChar">
    <w:name w:val="Comment Text Char"/>
    <w:basedOn w:val="DefaultParagraphFont"/>
    <w:link w:val="CommentText"/>
    <w:uiPriority w:val="99"/>
    <w:semiHidden/>
    <w:rsid w:val="00523FD5"/>
  </w:style>
  <w:style w:type="paragraph" w:styleId="CommentSubject">
    <w:name w:val="annotation subject"/>
    <w:basedOn w:val="CommentText"/>
    <w:next w:val="CommentText"/>
    <w:link w:val="CommentSubjectChar"/>
    <w:uiPriority w:val="99"/>
    <w:semiHidden/>
    <w:unhideWhenUsed/>
    <w:rsid w:val="00523FD5"/>
    <w:rPr>
      <w:b/>
      <w:bCs/>
      <w:sz w:val="20"/>
      <w:szCs w:val="20"/>
    </w:rPr>
  </w:style>
  <w:style w:type="character" w:customStyle="1" w:styleId="CommentSubjectChar">
    <w:name w:val="Comment Subject Char"/>
    <w:basedOn w:val="CommentTextChar"/>
    <w:link w:val="CommentSubject"/>
    <w:uiPriority w:val="99"/>
    <w:semiHidden/>
    <w:rsid w:val="00523FD5"/>
    <w:rPr>
      <w:b/>
      <w:bCs/>
      <w:sz w:val="20"/>
      <w:szCs w:val="20"/>
    </w:rPr>
  </w:style>
  <w:style w:type="paragraph" w:styleId="Revision">
    <w:name w:val="Revision"/>
    <w:hidden/>
    <w:uiPriority w:val="99"/>
    <w:semiHidden/>
    <w:rsid w:val="008C65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6075794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200"/>
</w:webSettings>
</file>

<file path=word/_rels/document.xml.rels><?xml version="1.0" encoding="UTF-8" standalone="yes"?>
<Relationships xmlns="http://schemas.openxmlformats.org/package/2006/relationships"><Relationship Id="rId11" Type="http://schemas.openxmlformats.org/officeDocument/2006/relationships/image" Target="media/image3.jpg"/><Relationship Id="rId12" Type="http://schemas.openxmlformats.org/officeDocument/2006/relationships/image" Target="media/image4.png"/><Relationship Id="rId13" Type="http://schemas.openxmlformats.org/officeDocument/2006/relationships/footer" Target="footer1.xml"/><Relationship Id="rId14" Type="http://schemas.openxmlformats.org/officeDocument/2006/relationships/header" Target="header1.xml"/><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g"/><Relationship Id="rId10"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E40A8FB-8FB1-D346-B308-9A2DE3F2B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Pages>
  <Words>368</Words>
  <Characters>2098</Characters>
  <Application>Microsoft Macintosh Word</Application>
  <DocSecurity>0</DocSecurity>
  <Lines>17</Lines>
  <Paragraphs>4</Paragraphs>
  <ScaleCrop>false</ScaleCrop>
  <HeadingPairs>
    <vt:vector size="2" baseType="variant">
      <vt:variant>
        <vt:lpstr>Title</vt:lpstr>
      </vt:variant>
      <vt:variant>
        <vt:i4>1</vt:i4>
      </vt:variant>
    </vt:vector>
  </HeadingPairs>
  <TitlesOfParts>
    <vt:vector size="1" baseType="lpstr">
      <vt:lpstr/>
    </vt:vector>
  </TitlesOfParts>
  <Company>EMGD</Company>
  <LinksUpToDate>false</LinksUpToDate>
  <CharactersWithSpaces>2462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Gordon</dc:creator>
  <cp:lastModifiedBy>Ali Jackson</cp:lastModifiedBy>
  <cp:revision>4</cp:revision>
  <cp:lastPrinted>2015-12-10T15:53:00Z</cp:lastPrinted>
  <dcterms:created xsi:type="dcterms:W3CDTF">2016-04-05T15:16:00Z</dcterms:created>
  <dcterms:modified xsi:type="dcterms:W3CDTF">2016-04-06T02:47:00Z</dcterms:modified>
</cp:coreProperties>
</file>