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C5" w:rsidRPr="001249CC" w:rsidRDefault="001F7421">
      <w:pPr>
        <w:rPr>
          <w:rFonts w:asciiTheme="majorHAnsi" w:hAnsiTheme="majorHAnsi"/>
          <w:color w:val="4A2565"/>
        </w:rPr>
      </w:pPr>
      <w:r>
        <w:rPr>
          <w:rFonts w:asciiTheme="majorHAnsi" w:hAnsiTheme="majorHAnsi"/>
          <w:noProof/>
          <w:color w:val="4A2565"/>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-30480</wp:posOffset>
            </wp:positionV>
            <wp:extent cx="2057400" cy="488950"/>
            <wp:effectExtent l="25400" t="0" r="0" b="0"/>
            <wp:wrapTight wrapText="bothSides">
              <wp:wrapPolygon edited="0">
                <wp:start x="-267" y="0"/>
                <wp:lineTo x="-267" y="21319"/>
                <wp:lineTo x="21600" y="21319"/>
                <wp:lineTo x="21600" y="0"/>
                <wp:lineTo x="-267" y="0"/>
              </wp:wrapPolygon>
            </wp:wrapTight>
            <wp:docPr id="10"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6522C5" w:rsidRPr="001249CC" w:rsidRDefault="006522C5">
      <w:pPr>
        <w:rPr>
          <w:rFonts w:asciiTheme="majorHAnsi" w:hAnsiTheme="majorHAnsi"/>
          <w:color w:val="4A2565"/>
        </w:rPr>
      </w:pPr>
    </w:p>
    <w:p w:rsidR="006522C5" w:rsidRPr="008B5FEE" w:rsidRDefault="006522C5">
      <w:pPr>
        <w:rPr>
          <w:rFonts w:asciiTheme="majorHAnsi" w:hAnsiTheme="majorHAnsi"/>
          <w:color w:val="4A2565"/>
          <w:sz w:val="16"/>
        </w:rPr>
      </w:pPr>
    </w:p>
    <w:p w:rsidR="006522C5" w:rsidRPr="008B5FEE" w:rsidRDefault="006522C5">
      <w:pPr>
        <w:rPr>
          <w:rFonts w:asciiTheme="majorHAnsi" w:hAnsiTheme="majorHAnsi"/>
          <w:color w:val="4A2565"/>
          <w:sz w:val="16"/>
        </w:rPr>
      </w:pPr>
    </w:p>
    <w:p w:rsidR="006522C5" w:rsidRPr="008B5FEE" w:rsidRDefault="008B5FEE" w:rsidP="00AA6670">
      <w:pPr>
        <w:pStyle w:val="Heading1"/>
        <w:pBdr>
          <w:bottom w:val="single" w:sz="4" w:space="1" w:color="CCCC00"/>
        </w:pBdr>
        <w:ind w:left="-180"/>
        <w:rPr>
          <w:rFonts w:ascii="Calibri" w:hAnsi="Calibri"/>
          <w:color w:val="4A2565"/>
          <w:sz w:val="48"/>
        </w:rPr>
      </w:pPr>
      <w:r w:rsidRPr="008B5FEE">
        <w:rPr>
          <w:rFonts w:ascii="Calibri" w:hAnsi="Calibri" w:cs="Arial"/>
          <w:color w:val="4A2565"/>
          <w:sz w:val="48"/>
          <w:szCs w:val="22"/>
          <w:lang w:val="es-ES_tradnl"/>
        </w:rPr>
        <w:t xml:space="preserve">Explorando herramientas: </w:t>
      </w:r>
      <w:r w:rsidRPr="008B5FEE">
        <w:rPr>
          <w:rFonts w:ascii="Calibri" w:hAnsi="Calibri"/>
          <w:color w:val="4A2565"/>
          <w:sz w:val="48"/>
          <w:lang w:val="es-ES_tradnl"/>
        </w:rPr>
        <w:t>Formas misteriosas</w:t>
      </w:r>
    </w:p>
    <w:p w:rsidR="006522C5" w:rsidRPr="00B074D6" w:rsidRDefault="006522C5" w:rsidP="00F04B80">
      <w:pPr>
        <w:pStyle w:val="Heading2"/>
        <w:spacing w:before="0" w:after="0"/>
        <w:rPr>
          <w:rFonts w:asciiTheme="majorHAnsi" w:hAnsiTheme="majorHAnsi"/>
          <w:color w:val="000000"/>
          <w:sz w:val="4"/>
        </w:rPr>
      </w:pPr>
    </w:p>
    <w:tbl>
      <w:tblPr>
        <w:tblW w:w="0" w:type="auto"/>
        <w:tblInd w:w="-162" w:type="dxa"/>
        <w:tblLayout w:type="fixed"/>
        <w:tblLook w:val="01E0"/>
      </w:tblPr>
      <w:tblGrid>
        <w:gridCol w:w="6750"/>
        <w:gridCol w:w="3600"/>
      </w:tblGrid>
      <w:tr w:rsidR="001F7421" w:rsidRPr="001249CC">
        <w:tc>
          <w:tcPr>
            <w:tcW w:w="6750" w:type="dxa"/>
          </w:tcPr>
          <w:p w:rsidR="008B5FEE" w:rsidRPr="00B37C8E" w:rsidRDefault="008B5FEE" w:rsidP="008B5FEE">
            <w:pPr>
              <w:pStyle w:val="Heading2"/>
              <w:spacing w:before="120" w:after="40"/>
              <w:rPr>
                <w:rFonts w:asciiTheme="majorHAnsi" w:hAnsiTheme="majorHAnsi"/>
              </w:rPr>
            </w:pPr>
            <w:r w:rsidRPr="00B37C8E">
              <w:rPr>
                <w:rFonts w:asciiTheme="majorHAnsi" w:hAnsiTheme="majorHAnsi" w:cs="Arial"/>
                <w:szCs w:val="22"/>
                <w:lang w:val="es-ES_tradnl"/>
              </w:rPr>
              <w:t>¡</w:t>
            </w:r>
            <w:proofErr w:type="spellStart"/>
            <w:r w:rsidRPr="00B37C8E">
              <w:rPr>
                <w:rFonts w:asciiTheme="majorHAnsi" w:hAnsiTheme="majorHAnsi"/>
              </w:rPr>
              <w:t>Intento</w:t>
            </w:r>
            <w:proofErr w:type="spellEnd"/>
            <w:r w:rsidRPr="00B37C8E">
              <w:rPr>
                <w:rFonts w:asciiTheme="majorHAnsi" w:hAnsiTheme="majorHAnsi"/>
              </w:rPr>
              <w:t xml:space="preserve"> </w:t>
            </w:r>
            <w:proofErr w:type="spellStart"/>
            <w:r w:rsidRPr="00B37C8E">
              <w:rPr>
                <w:rFonts w:asciiTheme="majorHAnsi" w:hAnsiTheme="majorHAnsi"/>
              </w:rPr>
              <w:t>esto</w:t>
            </w:r>
            <w:proofErr w:type="spellEnd"/>
            <w:r w:rsidRPr="00B37C8E">
              <w:rPr>
                <w:rFonts w:asciiTheme="majorHAnsi" w:hAnsiTheme="majorHAnsi"/>
              </w:rPr>
              <w:t>!</w:t>
            </w:r>
          </w:p>
          <w:p w:rsidR="008B5FEE" w:rsidRPr="008B5FEE" w:rsidRDefault="008B5FEE" w:rsidP="008B5FEE">
            <w:pPr>
              <w:numPr>
                <w:ilvl w:val="0"/>
                <w:numId w:val="30"/>
              </w:numPr>
              <w:ind w:left="360"/>
              <w:rPr>
                <w:rFonts w:ascii="Calibri" w:hAnsi="Calibri" w:cs="Arial"/>
                <w:sz w:val="21"/>
                <w:szCs w:val="22"/>
                <w:lang w:val="es-ES_tradnl"/>
              </w:rPr>
            </w:pPr>
            <w:r w:rsidRPr="008B5FEE">
              <w:rPr>
                <w:rFonts w:ascii="Calibri" w:hAnsi="Calibri" w:cs="Arial"/>
                <w:sz w:val="21"/>
                <w:szCs w:val="22"/>
                <w:lang w:val="es-ES_tradnl"/>
              </w:rPr>
              <w:t>Pon tu mano dentro de la caja.  ¿Qué sientes?</w:t>
            </w:r>
          </w:p>
          <w:p w:rsidR="008B5FEE" w:rsidRPr="008B5FEE" w:rsidRDefault="008B5FEE" w:rsidP="008B5FEE">
            <w:pPr>
              <w:numPr>
                <w:ilvl w:val="0"/>
                <w:numId w:val="30"/>
              </w:numPr>
              <w:spacing w:before="20"/>
              <w:ind w:left="360"/>
              <w:rPr>
                <w:rFonts w:ascii="Calibri" w:hAnsi="Calibri" w:cs="Arial"/>
                <w:sz w:val="21"/>
                <w:szCs w:val="22"/>
                <w:lang w:val="es-ES_tradnl"/>
              </w:rPr>
            </w:pPr>
            <w:r w:rsidRPr="008B5FEE">
              <w:rPr>
                <w:rFonts w:ascii="Calibri" w:hAnsi="Calibri" w:cs="Arial"/>
                <w:color w:val="000000"/>
                <w:sz w:val="21"/>
                <w:lang w:val="es-ES_tradnl"/>
              </w:rPr>
              <w:t>Haz un dibujo de uno de los objetos que sentiste dentro de la caja.</w:t>
            </w:r>
          </w:p>
          <w:p w:rsidR="008B5FEE" w:rsidRPr="008B5FEE" w:rsidRDefault="008B5FEE" w:rsidP="008B5FEE">
            <w:pPr>
              <w:numPr>
                <w:ilvl w:val="0"/>
                <w:numId w:val="30"/>
              </w:numPr>
              <w:spacing w:before="20"/>
              <w:ind w:left="360"/>
              <w:rPr>
                <w:rFonts w:ascii="Calibri" w:hAnsi="Calibri" w:cs="Arial"/>
                <w:sz w:val="21"/>
                <w:lang w:val="es-ES_tradnl"/>
              </w:rPr>
            </w:pPr>
            <w:r w:rsidRPr="008B5FEE">
              <w:rPr>
                <w:rFonts w:ascii="Calibri" w:hAnsi="Calibri" w:cs="Arial"/>
                <w:color w:val="000000"/>
                <w:sz w:val="21"/>
                <w:lang w:val="es-ES_tradnl"/>
              </w:rPr>
              <w:t>Ahora saca el objeto de la caja y compáralo con lo que dibujaste. ¿Qué información tiene tu dibujo? ¿Qué le hace falta?</w:t>
            </w:r>
          </w:p>
          <w:p w:rsidR="001F7421" w:rsidRPr="008B5FEE" w:rsidRDefault="008B5FEE" w:rsidP="008B5FEE">
            <w:pPr>
              <w:numPr>
                <w:ilvl w:val="0"/>
                <w:numId w:val="30"/>
              </w:numPr>
              <w:spacing w:before="20"/>
              <w:ind w:left="360"/>
              <w:rPr>
                <w:rFonts w:ascii="Calibri" w:hAnsi="Calibri" w:cs="Arial"/>
                <w:lang w:val="es-ES_tradnl"/>
              </w:rPr>
            </w:pPr>
            <w:r w:rsidRPr="008B5FEE">
              <w:rPr>
                <w:rFonts w:ascii="Calibri" w:hAnsi="Calibri" w:cs="Arial"/>
                <w:color w:val="000000"/>
                <w:sz w:val="21"/>
                <w:lang w:val="es-ES_tradnl"/>
              </w:rPr>
              <w:t>Haz lo mismo con otro objeto y compáralo con el primero.</w:t>
            </w:r>
          </w:p>
        </w:tc>
        <w:tc>
          <w:tcPr>
            <w:tcW w:w="3600" w:type="dxa"/>
          </w:tcPr>
          <w:p w:rsidR="001F7421" w:rsidRPr="00D31844" w:rsidRDefault="00D31844">
            <w:pPr>
              <w:pStyle w:val="NormalWeb"/>
              <w:spacing w:before="0" w:beforeAutospacing="0" w:after="0" w:afterAutospacing="0"/>
              <w:jc w:val="center"/>
              <w:rPr>
                <w:rFonts w:asciiTheme="majorHAnsi" w:hAnsiTheme="majorHAnsi"/>
                <w:b/>
                <w:color w:val="000000"/>
                <w:sz w:val="12"/>
              </w:rPr>
            </w:pPr>
            <w:r w:rsidRPr="00D31844">
              <w:rPr>
                <w:rFonts w:asciiTheme="majorHAnsi" w:hAnsiTheme="majorHAnsi"/>
                <w:b/>
                <w:noProof/>
                <w:color w:val="000000"/>
                <w:sz w:val="12"/>
              </w:rPr>
              <w:drawing>
                <wp:inline distT="0" distB="0" distL="0" distR="0">
                  <wp:extent cx="1827678" cy="1272562"/>
                  <wp:effectExtent l="25400" t="0" r="1122" b="0"/>
                  <wp:docPr id="2" name="Picture 0" descr="IMG_4334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34_crop.jpg"/>
                          <pic:cNvPicPr/>
                        </pic:nvPicPr>
                        <pic:blipFill>
                          <a:blip r:embed="rId8"/>
                          <a:stretch>
                            <a:fillRect/>
                          </a:stretch>
                        </pic:blipFill>
                        <pic:spPr>
                          <a:xfrm>
                            <a:off x="0" y="0"/>
                            <a:ext cx="1827678" cy="1272562"/>
                          </a:xfrm>
                          <a:prstGeom prst="rect">
                            <a:avLst/>
                          </a:prstGeom>
                        </pic:spPr>
                      </pic:pic>
                    </a:graphicData>
                  </a:graphic>
                </wp:inline>
              </w:drawing>
            </w:r>
          </w:p>
        </w:tc>
      </w:tr>
    </w:tbl>
    <w:p w:rsidR="006522C5" w:rsidRPr="00B074D6" w:rsidRDefault="008B5FEE" w:rsidP="008B5FEE">
      <w:pPr>
        <w:pStyle w:val="BodyText"/>
        <w:spacing w:before="120" w:after="40" w:line="240" w:lineRule="auto"/>
        <w:ind w:left="-180"/>
        <w:rPr>
          <w:rFonts w:asciiTheme="majorHAnsi" w:hAnsiTheme="majorHAnsi"/>
          <w:b/>
          <w:color w:val="4A2565"/>
          <w:sz w:val="28"/>
        </w:rPr>
      </w:pPr>
      <w:r w:rsidRPr="000909CF">
        <w:rPr>
          <w:rFonts w:asciiTheme="majorHAnsi" w:hAnsiTheme="majorHAnsi"/>
          <w:b/>
          <w:color w:val="4A2565"/>
          <w:sz w:val="28"/>
          <w:lang w:val="es-ES_tradnl"/>
        </w:rPr>
        <w:t>¿Qué sucede?</w:t>
      </w:r>
    </w:p>
    <w:tbl>
      <w:tblPr>
        <w:tblW w:w="0" w:type="auto"/>
        <w:tblInd w:w="-162" w:type="dxa"/>
        <w:tblLook w:val="01E0"/>
      </w:tblPr>
      <w:tblGrid>
        <w:gridCol w:w="6030"/>
        <w:gridCol w:w="4428"/>
      </w:tblGrid>
      <w:tr w:rsidR="006522C5" w:rsidRPr="001249CC">
        <w:tc>
          <w:tcPr>
            <w:tcW w:w="6030" w:type="dxa"/>
          </w:tcPr>
          <w:p w:rsidR="008B5FEE" w:rsidRPr="008B5FEE" w:rsidRDefault="008B5FEE" w:rsidP="008B5FEE">
            <w:pPr>
              <w:rPr>
                <w:rFonts w:ascii="Calibri" w:hAnsi="Calibri" w:cs="Arial"/>
                <w:color w:val="000000"/>
                <w:sz w:val="21"/>
                <w:lang w:val="es-ES_tradnl"/>
              </w:rPr>
            </w:pPr>
            <w:r w:rsidRPr="008B5FEE">
              <w:rPr>
                <w:rFonts w:ascii="Calibri" w:hAnsi="Calibri" w:cs="Arial"/>
                <w:color w:val="000000"/>
                <w:sz w:val="21"/>
                <w:lang w:val="es-ES_tradnl"/>
              </w:rPr>
              <w:t>Al tocar la “forma misteriosa” que está en la caja y dibujar lo que piensas que es, estás imitando la manera en la que un instrumento especial llamado microscopio de sonda de barrido (SPM por sus siglas en inglés) funciona. Tu mano  actúa como la parte sensible del SPM, mientras tu cerebro actúa como el programa de computadora que crea una imagen de lo que el instrumento “siente.”</w:t>
            </w:r>
          </w:p>
          <w:p w:rsidR="008B5FEE" w:rsidRPr="008B5FEE" w:rsidRDefault="008B5FEE" w:rsidP="008B5FEE">
            <w:pPr>
              <w:rPr>
                <w:rFonts w:ascii="Calibri" w:hAnsi="Calibri" w:cs="Arial"/>
                <w:color w:val="000000"/>
                <w:sz w:val="8"/>
                <w:lang w:val="es-ES_tradnl"/>
              </w:rPr>
            </w:pPr>
          </w:p>
          <w:p w:rsidR="008B5FEE" w:rsidRPr="008B5FEE" w:rsidRDefault="008B5FEE" w:rsidP="00B074D6">
            <w:pPr>
              <w:pStyle w:val="NormalWeb"/>
              <w:spacing w:before="0" w:beforeAutospacing="0" w:after="0" w:afterAutospacing="0"/>
              <w:rPr>
                <w:rFonts w:ascii="Calibri" w:hAnsi="Calibri"/>
                <w:color w:val="000000"/>
                <w:sz w:val="21"/>
                <w:lang w:val="es-ES_tradnl"/>
              </w:rPr>
            </w:pPr>
            <w:r w:rsidRPr="008B5FEE">
              <w:rPr>
                <w:rFonts w:ascii="Calibri" w:hAnsi="Calibri"/>
                <w:color w:val="000000"/>
                <w:sz w:val="21"/>
                <w:lang w:val="es-ES_tradnl"/>
              </w:rPr>
              <w:t xml:space="preserve">Estos microscopios nos permiten producir  imágenes de cosas pequeñas, cosas de tamaño </w:t>
            </w:r>
            <w:proofErr w:type="spellStart"/>
            <w:r w:rsidRPr="008B5FEE">
              <w:rPr>
                <w:rFonts w:ascii="Calibri" w:hAnsi="Calibri"/>
                <w:color w:val="000000"/>
                <w:sz w:val="21"/>
                <w:lang w:val="es-ES_tradnl"/>
              </w:rPr>
              <w:t>nanométrico</w:t>
            </w:r>
            <w:proofErr w:type="spellEnd"/>
            <w:r w:rsidRPr="008B5FEE">
              <w:rPr>
                <w:rFonts w:ascii="Calibri" w:hAnsi="Calibri"/>
                <w:color w:val="000000"/>
                <w:sz w:val="21"/>
                <w:lang w:val="es-ES_tradnl"/>
              </w:rPr>
              <w:t xml:space="preserve"> como átomos que son demasiado pequeños para ser vistos, incluso con poderosos microscopios de luz  con mucha potencia. Las cosas así de pequeñas se miden en </w:t>
            </w:r>
            <w:r w:rsidRPr="008B5FEE">
              <w:rPr>
                <w:rFonts w:ascii="Calibri" w:hAnsi="Calibri"/>
                <w:i/>
                <w:color w:val="000000"/>
                <w:sz w:val="21"/>
                <w:lang w:val="es-ES_tradnl"/>
              </w:rPr>
              <w:t>nanómetros</w:t>
            </w:r>
            <w:r w:rsidRPr="008B5FEE">
              <w:rPr>
                <w:rFonts w:ascii="Calibri" w:hAnsi="Calibri"/>
                <w:color w:val="000000"/>
                <w:sz w:val="21"/>
                <w:lang w:val="es-ES_tradnl"/>
              </w:rPr>
              <w:t>. Un nanómetro es una milmillonésima parte de un metro.</w:t>
            </w:r>
          </w:p>
          <w:p w:rsidR="008B5FEE" w:rsidRPr="008B5FEE" w:rsidRDefault="008B5FEE" w:rsidP="00B074D6">
            <w:pPr>
              <w:pStyle w:val="NormalWeb"/>
              <w:spacing w:before="0" w:beforeAutospacing="0" w:after="0" w:afterAutospacing="0"/>
              <w:rPr>
                <w:rFonts w:ascii="Calibri" w:hAnsi="Calibri"/>
                <w:color w:val="000000"/>
                <w:sz w:val="8"/>
                <w:lang w:val="es-ES_tradnl"/>
              </w:rPr>
            </w:pPr>
          </w:p>
          <w:p w:rsidR="008B5FEE" w:rsidRPr="008B5FEE" w:rsidRDefault="008B5FEE" w:rsidP="008B5FEE">
            <w:pPr>
              <w:rPr>
                <w:rFonts w:ascii="Calibri" w:hAnsi="Calibri" w:cs="Arial"/>
                <w:color w:val="000000"/>
                <w:sz w:val="21"/>
                <w:lang w:val="es-ES_tradnl"/>
              </w:rPr>
            </w:pPr>
            <w:r w:rsidRPr="008B5FEE">
              <w:rPr>
                <w:rFonts w:ascii="Calibri" w:hAnsi="Calibri" w:cs="Arial"/>
                <w:color w:val="000000"/>
                <w:sz w:val="21"/>
                <w:lang w:val="es-ES_tradnl"/>
              </w:rPr>
              <w:t xml:space="preserve">El microscopio de sonda de barrido (SPM, por sus siglas en inglés) utiliza una punta muy afilada  para moverse a través de una superficie </w:t>
            </w:r>
            <w:proofErr w:type="spellStart"/>
            <w:r w:rsidRPr="008B5FEE">
              <w:rPr>
                <w:rFonts w:ascii="Calibri" w:hAnsi="Calibri" w:cs="Arial"/>
                <w:color w:val="000000"/>
                <w:sz w:val="21"/>
                <w:lang w:val="es-ES_tradnl"/>
              </w:rPr>
              <w:t>nanométrica</w:t>
            </w:r>
            <w:proofErr w:type="spellEnd"/>
            <w:r w:rsidRPr="008B5FEE">
              <w:rPr>
                <w:rFonts w:ascii="Calibri" w:hAnsi="Calibri" w:cs="Arial"/>
                <w:color w:val="000000"/>
                <w:sz w:val="21"/>
                <w:lang w:val="es-ES_tradnl"/>
              </w:rPr>
              <w:t>. Para hacer una imagen, los investigadores mueven la punta hacia adelante y hacia atrás muchas veces a través de la muestra. Un programa de computadora combina los datos para crear una imagen.</w:t>
            </w:r>
          </w:p>
          <w:p w:rsidR="006522C5" w:rsidRPr="00B074D6" w:rsidRDefault="006522C5" w:rsidP="00B074D6">
            <w:pPr>
              <w:pStyle w:val="NormalWeb"/>
              <w:spacing w:before="0" w:beforeAutospacing="0" w:after="0" w:afterAutospacing="0"/>
              <w:rPr>
                <w:rFonts w:asciiTheme="majorHAnsi" w:hAnsiTheme="majorHAnsi"/>
                <w:color w:val="000000"/>
                <w:sz w:val="12"/>
              </w:rPr>
            </w:pPr>
          </w:p>
        </w:tc>
        <w:tc>
          <w:tcPr>
            <w:tcW w:w="4428" w:type="dxa"/>
          </w:tcPr>
          <w:p w:rsidR="00D42CB6" w:rsidRDefault="0097252F" w:rsidP="006522C5">
            <w:pPr>
              <w:pStyle w:val="NormalWeb"/>
              <w:spacing w:before="40" w:beforeAutospacing="0" w:after="0" w:afterAutospacing="0"/>
              <w:jc w:val="center"/>
              <w:rPr>
                <w:rFonts w:asciiTheme="majorHAnsi" w:hAnsiTheme="majorHAnsi"/>
                <w:b/>
                <w:color w:val="000000"/>
                <w:sz w:val="20"/>
              </w:rPr>
            </w:pPr>
            <w:r w:rsidRPr="0097252F">
              <w:rPr>
                <w:rFonts w:asciiTheme="majorHAnsi" w:hAnsiTheme="majorHAnsi"/>
                <w:b/>
                <w:noProof/>
                <w:color w:val="000000"/>
                <w:sz w:val="20"/>
              </w:rPr>
              <w:drawing>
                <wp:inline distT="0" distB="0" distL="0" distR="0">
                  <wp:extent cx="2434281" cy="2089754"/>
                  <wp:effectExtent l="25400" t="0" r="4119" b="0"/>
                  <wp:docPr id="6" name="Picture 2" descr=":images:CNFAFMHelena2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NFAFMHelena2_lo.jpg"/>
                          <pic:cNvPicPr>
                            <a:picLocks noChangeAspect="1" noChangeArrowheads="1"/>
                          </pic:cNvPicPr>
                        </pic:nvPicPr>
                        <pic:blipFill>
                          <a:blip r:embed="rId9"/>
                          <a:srcRect l="14275" t="8715" r="10121" b="4306"/>
                          <a:stretch>
                            <a:fillRect/>
                          </a:stretch>
                        </pic:blipFill>
                        <pic:spPr bwMode="auto">
                          <a:xfrm>
                            <a:off x="0" y="0"/>
                            <a:ext cx="2434281" cy="2089754"/>
                          </a:xfrm>
                          <a:prstGeom prst="rect">
                            <a:avLst/>
                          </a:prstGeom>
                          <a:noFill/>
                          <a:ln w="9525">
                            <a:noFill/>
                            <a:miter lim="800000"/>
                            <a:headEnd/>
                            <a:tailEnd/>
                          </a:ln>
                        </pic:spPr>
                      </pic:pic>
                    </a:graphicData>
                  </a:graphic>
                </wp:inline>
              </w:drawing>
            </w:r>
          </w:p>
          <w:p w:rsidR="008B5FEE" w:rsidRDefault="008B5FEE" w:rsidP="008B5FEE">
            <w:pPr>
              <w:pStyle w:val="NormalWeb"/>
              <w:spacing w:before="40" w:beforeAutospacing="0" w:after="0" w:afterAutospacing="0"/>
              <w:jc w:val="center"/>
              <w:rPr>
                <w:rFonts w:ascii="Calibri" w:hAnsi="Calibri"/>
                <w:b/>
                <w:szCs w:val="22"/>
                <w:lang w:val="es-ES_tradnl"/>
              </w:rPr>
            </w:pPr>
            <w:r w:rsidRPr="008B5FEE">
              <w:rPr>
                <w:rFonts w:ascii="Calibri" w:hAnsi="Calibri"/>
                <w:b/>
                <w:szCs w:val="22"/>
                <w:lang w:val="es-ES_tradnl"/>
              </w:rPr>
              <w:t xml:space="preserve">Investigador usando un microscopio </w:t>
            </w:r>
          </w:p>
          <w:p w:rsidR="006522C5" w:rsidRPr="008B5FEE" w:rsidRDefault="008B5FEE" w:rsidP="008B5FEE">
            <w:pPr>
              <w:pStyle w:val="NormalWeb"/>
              <w:spacing w:before="40" w:beforeAutospacing="0" w:after="0" w:afterAutospacing="0"/>
              <w:jc w:val="center"/>
              <w:rPr>
                <w:rFonts w:asciiTheme="majorHAnsi" w:hAnsiTheme="majorHAnsi"/>
                <w:b/>
                <w:color w:val="000000"/>
                <w:sz w:val="20"/>
              </w:rPr>
            </w:pPr>
            <w:r w:rsidRPr="008B5FEE">
              <w:rPr>
                <w:rFonts w:ascii="Calibri" w:hAnsi="Calibri"/>
                <w:b/>
                <w:szCs w:val="22"/>
                <w:lang w:val="es-ES_tradnl"/>
              </w:rPr>
              <w:t>de sonda de barrido</w:t>
            </w:r>
          </w:p>
        </w:tc>
      </w:tr>
    </w:tbl>
    <w:p w:rsidR="008B5FEE" w:rsidRPr="008B5FEE" w:rsidRDefault="008B5FEE" w:rsidP="008B5FEE">
      <w:pPr>
        <w:ind w:left="-180"/>
        <w:rPr>
          <w:rFonts w:ascii="Calibri" w:hAnsi="Calibri" w:cs="Arial"/>
          <w:color w:val="000000"/>
          <w:sz w:val="21"/>
          <w:lang w:val="es-ES_tradnl"/>
        </w:rPr>
      </w:pPr>
      <w:r w:rsidRPr="008B5FEE">
        <w:rPr>
          <w:rFonts w:ascii="Calibri" w:hAnsi="Calibri" w:cs="Arial"/>
          <w:color w:val="000000"/>
          <w:sz w:val="21"/>
          <w:lang w:val="es-ES_tradnl"/>
        </w:rPr>
        <w:t xml:space="preserve">Los microscopios de sonda de barrido son muy poderosos. ¡Incluso algunos pueden detectar y crear imágenes de átomos individuales! Sin embargo, todavía no pueden capturar todos los detalles de los objetos de tamaño </w:t>
      </w:r>
      <w:proofErr w:type="spellStart"/>
      <w:r w:rsidRPr="008B5FEE">
        <w:rPr>
          <w:rFonts w:ascii="Calibri" w:hAnsi="Calibri" w:cs="Arial"/>
          <w:color w:val="000000"/>
          <w:sz w:val="21"/>
          <w:lang w:val="es-ES_tradnl"/>
        </w:rPr>
        <w:t>nanométrico</w:t>
      </w:r>
      <w:proofErr w:type="spellEnd"/>
      <w:r w:rsidRPr="008B5FEE">
        <w:rPr>
          <w:rFonts w:ascii="Calibri" w:hAnsi="Calibri" w:cs="Arial"/>
          <w:color w:val="000000"/>
          <w:sz w:val="21"/>
          <w:lang w:val="es-ES_tradnl"/>
        </w:rPr>
        <w:t>. Los investigadores utilizan otros instrumentos para aprender cosas que estos microscopios no puede detectar.</w:t>
      </w:r>
    </w:p>
    <w:p w:rsidR="001C0B30" w:rsidRPr="008B5FEE" w:rsidRDefault="001C0B30" w:rsidP="008B5FEE">
      <w:pPr>
        <w:pStyle w:val="NormalWeb"/>
        <w:spacing w:before="0" w:beforeAutospacing="0" w:after="0" w:afterAutospacing="0"/>
        <w:ind w:left="-180"/>
        <w:rPr>
          <w:rFonts w:asciiTheme="majorHAnsi" w:hAnsiTheme="majorHAnsi"/>
          <w:color w:val="000000"/>
          <w:sz w:val="8"/>
        </w:rPr>
      </w:pPr>
    </w:p>
    <w:p w:rsidR="008B5FEE" w:rsidRPr="00703EC3" w:rsidRDefault="008B5FEE" w:rsidP="008B5FEE">
      <w:pPr>
        <w:ind w:left="-180"/>
        <w:rPr>
          <w:rFonts w:ascii="Calibri" w:hAnsi="Calibri" w:cs="Arial"/>
          <w:color w:val="000000"/>
          <w:lang w:val="es-ES_tradnl"/>
        </w:rPr>
      </w:pPr>
      <w:r w:rsidRPr="008B5FEE">
        <w:rPr>
          <w:rFonts w:ascii="Calibri" w:hAnsi="Calibri" w:cs="Arial"/>
          <w:color w:val="000000"/>
          <w:sz w:val="21"/>
          <w:lang w:val="es-ES_tradnl"/>
        </w:rPr>
        <w:t>Asimismo, tus dedos no pueden detectar toda la información acerca de las formas misteriosas que están en la caja. Al sacar y ver los objetos de la caja, probablemente pudiste obtener más información acerca de ellos (como de qué color eran). Las imágenes que dibujaste contienen la información que pudiste obtener al tocar los objetos, pero otras cosas que a lo mejor sentiste (como el material) quizás faltaron en tu dibujo</w:t>
      </w:r>
      <w:r w:rsidRPr="00703EC3">
        <w:rPr>
          <w:rFonts w:ascii="Calibri" w:hAnsi="Calibri" w:cs="Arial"/>
          <w:color w:val="000000"/>
          <w:lang w:val="es-ES_tradnl"/>
        </w:rPr>
        <w:t>.</w:t>
      </w:r>
    </w:p>
    <w:p w:rsidR="00BC6EA0" w:rsidRPr="008B5FEE" w:rsidRDefault="008B5FEE" w:rsidP="008B5FEE">
      <w:pPr>
        <w:pStyle w:val="Heading2"/>
        <w:spacing w:before="120" w:after="40"/>
        <w:ind w:left="-180"/>
        <w:rPr>
          <w:rFonts w:asciiTheme="majorHAnsi" w:hAnsiTheme="majorHAnsi"/>
        </w:rPr>
      </w:pPr>
      <w:r w:rsidRPr="0076055D">
        <w:rPr>
          <w:rFonts w:asciiTheme="majorHAnsi" w:hAnsiTheme="majorHAnsi" w:cs="Arial"/>
          <w:szCs w:val="22"/>
          <w:lang w:val="es-ES_tradnl"/>
        </w:rPr>
        <w:t>¿Por qué es nanotecnología?</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520"/>
        <w:gridCol w:w="7938"/>
      </w:tblGrid>
      <w:tr w:rsidR="00BC6EA0">
        <w:tc>
          <w:tcPr>
            <w:tcW w:w="2520" w:type="dxa"/>
          </w:tcPr>
          <w:p w:rsidR="00BC6EA0" w:rsidRPr="001249CC" w:rsidRDefault="00BC6EA0" w:rsidP="00D42CB6">
            <w:pPr>
              <w:pStyle w:val="NormalWeb"/>
              <w:spacing w:before="0" w:beforeAutospacing="0" w:after="0" w:afterAutospacing="0"/>
              <w:jc w:val="center"/>
              <w:rPr>
                <w:rFonts w:asciiTheme="majorHAnsi" w:hAnsiTheme="majorHAnsi"/>
                <w:color w:val="000000"/>
              </w:rPr>
            </w:pPr>
            <w:r w:rsidRPr="001249CC">
              <w:rPr>
                <w:rFonts w:asciiTheme="majorHAnsi" w:hAnsiTheme="majorHAnsi"/>
                <w:noProof/>
                <w:color w:val="000000"/>
              </w:rPr>
              <w:drawing>
                <wp:inline distT="0" distB="0" distL="0" distR="0">
                  <wp:extent cx="1259840" cy="1371600"/>
                  <wp:effectExtent l="25400" t="0" r="1016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59840" cy="1371600"/>
                          </a:xfrm>
                          <a:prstGeom prst="rect">
                            <a:avLst/>
                          </a:prstGeom>
                          <a:noFill/>
                          <a:ln w="9525">
                            <a:noFill/>
                            <a:miter lim="800000"/>
                            <a:headEnd/>
                            <a:tailEnd/>
                          </a:ln>
                        </pic:spPr>
                      </pic:pic>
                    </a:graphicData>
                  </a:graphic>
                </wp:inline>
              </w:drawing>
            </w:r>
          </w:p>
          <w:p w:rsidR="00BC6EA0" w:rsidRPr="008B5FEE" w:rsidRDefault="008B5FEE" w:rsidP="001C0B30">
            <w:pPr>
              <w:pStyle w:val="NormalWeb"/>
              <w:spacing w:before="0" w:beforeAutospacing="0" w:after="0" w:afterAutospacing="0"/>
              <w:jc w:val="center"/>
              <w:rPr>
                <w:rFonts w:asciiTheme="majorHAnsi" w:hAnsiTheme="majorHAnsi"/>
                <w:b/>
                <w:color w:val="000000"/>
                <w:sz w:val="20"/>
              </w:rPr>
            </w:pPr>
            <w:r w:rsidRPr="008B5FEE">
              <w:rPr>
                <w:rFonts w:ascii="Calibri" w:hAnsi="Calibri"/>
                <w:b/>
                <w:sz w:val="20"/>
                <w:szCs w:val="22"/>
                <w:lang w:val="es-ES_tradnl"/>
              </w:rPr>
              <w:t>Punta de un SPM</w:t>
            </w:r>
          </w:p>
        </w:tc>
        <w:tc>
          <w:tcPr>
            <w:tcW w:w="7938" w:type="dxa"/>
          </w:tcPr>
          <w:p w:rsidR="00BC6EA0" w:rsidRPr="008B5FEE" w:rsidRDefault="008B5FEE" w:rsidP="008B5FEE">
            <w:pPr>
              <w:rPr>
                <w:rFonts w:ascii="Calibri" w:hAnsi="Calibri" w:cs="Arial"/>
                <w:color w:val="000000"/>
                <w:sz w:val="21"/>
                <w:lang w:val="es-ES_tradnl"/>
              </w:rPr>
            </w:pPr>
            <w:r w:rsidRPr="008B5FEE">
              <w:rPr>
                <w:rFonts w:ascii="Calibri" w:hAnsi="Calibri" w:cs="Arial"/>
                <w:b/>
                <w:sz w:val="21"/>
                <w:szCs w:val="22"/>
                <w:lang w:val="es-ES_tradnl"/>
              </w:rPr>
              <w:t xml:space="preserve">Los científicos usan herramientas y equipos especiales para trabajar en la </w:t>
            </w:r>
            <w:proofErr w:type="spellStart"/>
            <w:r w:rsidRPr="008B5FEE">
              <w:rPr>
                <w:rFonts w:ascii="Calibri" w:hAnsi="Calibri" w:cs="Arial"/>
                <w:b/>
                <w:sz w:val="21"/>
                <w:szCs w:val="22"/>
                <w:lang w:val="es-ES_tradnl"/>
              </w:rPr>
              <w:t>nanoescala</w:t>
            </w:r>
            <w:proofErr w:type="spellEnd"/>
            <w:r w:rsidRPr="008B5FEE">
              <w:rPr>
                <w:rFonts w:ascii="Calibri" w:hAnsi="Calibri" w:cs="Arial"/>
                <w:b/>
                <w:sz w:val="21"/>
                <w:szCs w:val="22"/>
                <w:lang w:val="es-ES_tradnl"/>
              </w:rPr>
              <w:t>.</w:t>
            </w:r>
            <w:r w:rsidRPr="008B5FEE">
              <w:rPr>
                <w:rFonts w:ascii="Calibri" w:hAnsi="Calibri" w:cs="Arial"/>
                <w:color w:val="000000"/>
                <w:sz w:val="21"/>
                <w:lang w:val="es-ES_tradnl"/>
              </w:rPr>
              <w:t xml:space="preserve"> Los microscopios de sonda de barrido (SPM) les permiten a los investigadores detectar y hacer imágenes de objetos que se miden en nanómetros, e incluso cosas más pequeñas. (Un nanómetro es la milmillonésima parte de un metro).</w:t>
            </w:r>
          </w:p>
          <w:p w:rsidR="00BC6EA0" w:rsidRPr="008B5FEE" w:rsidRDefault="00BC6EA0" w:rsidP="00BC6EA0">
            <w:pPr>
              <w:pStyle w:val="NormalWeb"/>
              <w:spacing w:before="0" w:beforeAutospacing="0" w:after="0" w:afterAutospacing="0"/>
              <w:rPr>
                <w:rFonts w:asciiTheme="majorHAnsi" w:hAnsiTheme="majorHAnsi"/>
                <w:sz w:val="8"/>
              </w:rPr>
            </w:pPr>
          </w:p>
          <w:p w:rsidR="00BC6EA0" w:rsidRPr="00B074D6" w:rsidRDefault="008B5FEE" w:rsidP="00EB6076">
            <w:pPr>
              <w:pStyle w:val="NormalWeb"/>
              <w:spacing w:before="0" w:beforeAutospacing="0" w:after="0" w:afterAutospacing="0"/>
              <w:rPr>
                <w:rFonts w:asciiTheme="majorHAnsi" w:hAnsiTheme="majorHAnsi"/>
              </w:rPr>
            </w:pPr>
            <w:r w:rsidRPr="008B5FEE">
              <w:rPr>
                <w:rFonts w:ascii="Calibri" w:hAnsi="Calibri"/>
                <w:color w:val="000000"/>
                <w:sz w:val="21"/>
                <w:lang w:val="es-ES_tradnl"/>
              </w:rPr>
              <w:t>La invención de SPM significó  un gran avance en el campo de la nanotecnología. Una vez que los científicos pudieron hacer imágenes de cosas tan pequeñas como átomos individuales, también pudieron empezar a manipular y estudiar las cosas en esta escala tan diminuta. Sin SPM, ¡la nanotecnología no estaría donde se encuentra hoy!</w:t>
            </w:r>
          </w:p>
        </w:tc>
      </w:tr>
    </w:tbl>
    <w:p w:rsidR="006522C5" w:rsidRPr="001249CC" w:rsidRDefault="006522C5">
      <w:pPr>
        <w:rPr>
          <w:rFonts w:asciiTheme="majorHAnsi" w:hAnsiTheme="majorHAnsi"/>
        </w:rPr>
      </w:pPr>
      <w:r w:rsidRPr="001249CC">
        <w:rPr>
          <w:rFonts w:asciiTheme="majorHAnsi" w:hAnsiTheme="majorHAnsi"/>
        </w:rPr>
        <w:br w:type="page"/>
      </w:r>
    </w:p>
    <w:p w:rsidR="006522C5" w:rsidRPr="001249CC" w:rsidRDefault="006522C5" w:rsidP="00F04B80">
      <w:pPr>
        <w:pStyle w:val="Heading2"/>
        <w:spacing w:before="0" w:after="80"/>
        <w:rPr>
          <w:rFonts w:asciiTheme="majorHAnsi" w:hAnsiTheme="majorHAnsi"/>
          <w:b w:val="0"/>
          <w:color w:val="000000"/>
          <w:sz w:val="22"/>
        </w:rPr>
      </w:pPr>
      <w:r w:rsidRPr="001249CC">
        <w:rPr>
          <w:rFonts w:asciiTheme="majorHAnsi" w:hAnsiTheme="majorHAnsi"/>
        </w:rPr>
        <w:t>Learning objective</w:t>
      </w:r>
    </w:p>
    <w:p w:rsidR="006522C5" w:rsidRPr="006A2EA8" w:rsidRDefault="006522C5" w:rsidP="006A2EA8">
      <w:pPr>
        <w:rPr>
          <w:rFonts w:asciiTheme="majorHAnsi" w:hAnsiTheme="majorHAnsi"/>
        </w:rPr>
      </w:pPr>
      <w:r w:rsidRPr="006A2EA8">
        <w:rPr>
          <w:rFonts w:asciiTheme="majorHAnsi" w:hAnsiTheme="majorHAnsi"/>
        </w:rPr>
        <w:t>Scientists use special tools and equipment to work on the nanoscale.</w:t>
      </w:r>
    </w:p>
    <w:p w:rsidR="006522C5" w:rsidRPr="001249CC" w:rsidRDefault="006522C5" w:rsidP="00F04B80">
      <w:pPr>
        <w:pStyle w:val="Heading2"/>
        <w:spacing w:after="80"/>
        <w:rPr>
          <w:rFonts w:asciiTheme="majorHAnsi" w:hAnsiTheme="majorHAnsi"/>
        </w:rPr>
      </w:pPr>
      <w:r w:rsidRPr="001249CC">
        <w:rPr>
          <w:rFonts w:asciiTheme="majorHAnsi" w:hAnsiTheme="majorHAnsi"/>
        </w:rPr>
        <w:t xml:space="preserve">Materials </w:t>
      </w:r>
    </w:p>
    <w:p w:rsidR="007D4883" w:rsidRDefault="008C7EA7" w:rsidP="006522C5">
      <w:pPr>
        <w:pStyle w:val="ListBullet"/>
        <w:spacing w:before="0" w:after="0"/>
        <w:rPr>
          <w:rFonts w:asciiTheme="majorHAnsi" w:hAnsiTheme="majorHAnsi"/>
        </w:rPr>
      </w:pPr>
      <w:r>
        <w:rPr>
          <w:rFonts w:asciiTheme="majorHAnsi" w:hAnsiTheme="majorHAnsi"/>
        </w:rPr>
        <w:t xml:space="preserve">Tactile box </w:t>
      </w:r>
    </w:p>
    <w:p w:rsidR="006522C5" w:rsidRPr="007D4883" w:rsidRDefault="001F7421" w:rsidP="007D4883">
      <w:pPr>
        <w:pStyle w:val="ListBullet"/>
        <w:spacing w:before="0" w:after="0"/>
        <w:rPr>
          <w:rFonts w:asciiTheme="majorHAnsi" w:hAnsiTheme="majorHAnsi"/>
        </w:rPr>
      </w:pPr>
      <w:r>
        <w:rPr>
          <w:rFonts w:asciiTheme="majorHAnsi" w:hAnsiTheme="majorHAnsi"/>
        </w:rPr>
        <w:t xml:space="preserve">Assorted </w:t>
      </w:r>
      <w:r w:rsidR="006A2EA8">
        <w:rPr>
          <w:rFonts w:asciiTheme="majorHAnsi" w:hAnsiTheme="majorHAnsi"/>
        </w:rPr>
        <w:t xml:space="preserve">small </w:t>
      </w:r>
      <w:r>
        <w:rPr>
          <w:rFonts w:asciiTheme="majorHAnsi" w:hAnsiTheme="majorHAnsi"/>
        </w:rPr>
        <w:t>objects to hide in the box</w:t>
      </w:r>
    </w:p>
    <w:p w:rsidR="001F7421" w:rsidRDefault="00EB6076" w:rsidP="006522C5">
      <w:pPr>
        <w:pStyle w:val="ListBullet"/>
        <w:spacing w:before="0" w:after="0"/>
        <w:rPr>
          <w:rFonts w:asciiTheme="majorHAnsi" w:hAnsiTheme="majorHAnsi"/>
        </w:rPr>
      </w:pPr>
      <w:r>
        <w:rPr>
          <w:rFonts w:asciiTheme="majorHAnsi" w:hAnsiTheme="majorHAnsi"/>
        </w:rPr>
        <w:t>“Scanning Probe Microscope” cards</w:t>
      </w:r>
    </w:p>
    <w:p w:rsidR="006522C5" w:rsidRPr="001249CC" w:rsidRDefault="001F7421" w:rsidP="006522C5">
      <w:pPr>
        <w:pStyle w:val="ListBullet"/>
        <w:spacing w:before="0" w:after="0"/>
        <w:rPr>
          <w:rFonts w:asciiTheme="majorHAnsi" w:hAnsiTheme="majorHAnsi"/>
        </w:rPr>
      </w:pPr>
      <w:r>
        <w:rPr>
          <w:rFonts w:asciiTheme="majorHAnsi" w:hAnsiTheme="majorHAnsi"/>
        </w:rPr>
        <w:t>Pencils</w:t>
      </w:r>
    </w:p>
    <w:p w:rsidR="006522C5" w:rsidRPr="001249CC" w:rsidRDefault="006522C5" w:rsidP="006522C5">
      <w:pPr>
        <w:pStyle w:val="ListBullet"/>
        <w:numPr>
          <w:ilvl w:val="0"/>
          <w:numId w:val="0"/>
        </w:numPr>
        <w:spacing w:before="0" w:after="0"/>
        <w:ind w:left="720" w:hanging="360"/>
        <w:rPr>
          <w:rFonts w:asciiTheme="majorHAnsi" w:hAnsiTheme="majorHAnsi"/>
          <w:sz w:val="10"/>
        </w:rPr>
      </w:pPr>
    </w:p>
    <w:p w:rsidR="006A2EA8" w:rsidRDefault="006522C5" w:rsidP="006522C5">
      <w:pPr>
        <w:pStyle w:val="ListBullet"/>
        <w:numPr>
          <w:ilvl w:val="0"/>
          <w:numId w:val="0"/>
        </w:numPr>
        <w:spacing w:before="0" w:after="0"/>
        <w:rPr>
          <w:rFonts w:asciiTheme="majorHAnsi" w:hAnsiTheme="majorHAnsi"/>
        </w:rPr>
      </w:pPr>
      <w:r w:rsidRPr="001249CC">
        <w:rPr>
          <w:rFonts w:asciiTheme="majorHAnsi" w:hAnsiTheme="majorHAnsi"/>
        </w:rPr>
        <w:t xml:space="preserve">The </w:t>
      </w:r>
      <w:r w:rsidR="008C7EA7">
        <w:rPr>
          <w:rFonts w:asciiTheme="majorHAnsi" w:hAnsiTheme="majorHAnsi"/>
        </w:rPr>
        <w:t>tactile</w:t>
      </w:r>
      <w:r w:rsidR="001F7421">
        <w:rPr>
          <w:rFonts w:asciiTheme="majorHAnsi" w:hAnsiTheme="majorHAnsi"/>
        </w:rPr>
        <w:t xml:space="preserve"> box included in the </w:t>
      </w:r>
      <w:r w:rsidRPr="001249CC">
        <w:rPr>
          <w:rFonts w:asciiTheme="majorHAnsi" w:hAnsiTheme="majorHAnsi"/>
        </w:rPr>
        <w:t>NanoDays</w:t>
      </w:r>
      <w:r w:rsidR="001F7421">
        <w:rPr>
          <w:rFonts w:asciiTheme="majorHAnsi" w:hAnsiTheme="majorHAnsi"/>
        </w:rPr>
        <w:t xml:space="preserve"> kit is available from </w:t>
      </w:r>
      <w:r w:rsidR="001F7421" w:rsidRPr="006A2EA8">
        <w:rPr>
          <w:rFonts w:asciiTheme="majorHAnsi" w:hAnsiTheme="majorHAnsi"/>
          <w:u w:val="single"/>
        </w:rPr>
        <w:t>www.lakeshorelearning.com</w:t>
      </w:r>
      <w:r w:rsidR="001F7421">
        <w:rPr>
          <w:rFonts w:asciiTheme="majorHAnsi" w:hAnsiTheme="majorHAnsi"/>
        </w:rPr>
        <w:t xml:space="preserve"> (#RJ27). You can substitute a </w:t>
      </w:r>
      <w:r w:rsidR="00CF5764">
        <w:rPr>
          <w:rFonts w:asciiTheme="majorHAnsi" w:hAnsiTheme="majorHAnsi"/>
        </w:rPr>
        <w:t>cloth bag</w:t>
      </w:r>
      <w:r w:rsidR="001F7421">
        <w:rPr>
          <w:rFonts w:asciiTheme="majorHAnsi" w:hAnsiTheme="majorHAnsi"/>
        </w:rPr>
        <w:t xml:space="preserve"> or a cardboard box with holes cut in the side</w:t>
      </w:r>
      <w:r w:rsidR="00EB6076">
        <w:rPr>
          <w:rFonts w:asciiTheme="majorHAnsi" w:hAnsiTheme="majorHAnsi"/>
        </w:rPr>
        <w:t>s</w:t>
      </w:r>
      <w:r w:rsidR="001F7421">
        <w:rPr>
          <w:rFonts w:asciiTheme="majorHAnsi" w:hAnsiTheme="majorHAnsi"/>
        </w:rPr>
        <w:t xml:space="preserve">. </w:t>
      </w:r>
    </w:p>
    <w:p w:rsidR="006522C5" w:rsidRPr="001249CC" w:rsidRDefault="006522C5" w:rsidP="00F04B80">
      <w:pPr>
        <w:pStyle w:val="Heading2"/>
        <w:spacing w:after="80"/>
        <w:rPr>
          <w:rFonts w:asciiTheme="majorHAnsi" w:hAnsiTheme="majorHAnsi"/>
        </w:rPr>
      </w:pPr>
      <w:r w:rsidRPr="001249CC">
        <w:rPr>
          <w:rFonts w:asciiTheme="majorHAnsi" w:hAnsiTheme="majorHAnsi"/>
        </w:rPr>
        <w:t>Notes to the presenter</w:t>
      </w:r>
    </w:p>
    <w:p w:rsidR="00C672AD" w:rsidRDefault="00692792" w:rsidP="006522C5">
      <w:pPr>
        <w:rPr>
          <w:rFonts w:asciiTheme="majorHAnsi" w:hAnsiTheme="majorHAnsi"/>
        </w:rPr>
      </w:pPr>
      <w:r w:rsidRPr="00692792">
        <w:rPr>
          <w:rFonts w:asciiTheme="majorHAnsi" w:hAnsiTheme="majorHAnsi"/>
          <w:b/>
        </w:rPr>
        <w:t>SAFETY: Some of the objects used in this activity could present a choke hazard to young children.</w:t>
      </w:r>
      <w:r>
        <w:rPr>
          <w:rFonts w:asciiTheme="majorHAnsi" w:hAnsiTheme="majorHAnsi"/>
        </w:rPr>
        <w:t xml:space="preserve"> Supervise visitors at all times while doing this activity. You may choose to remove or replace the smaller objects</w:t>
      </w:r>
      <w:r w:rsidR="00EB6076">
        <w:rPr>
          <w:rFonts w:asciiTheme="majorHAnsi" w:hAnsiTheme="majorHAnsi"/>
        </w:rPr>
        <w:t>.</w:t>
      </w:r>
    </w:p>
    <w:p w:rsidR="008C7EA7" w:rsidRPr="00C672AD" w:rsidRDefault="008C7EA7" w:rsidP="00C672AD">
      <w:pPr>
        <w:rPr>
          <w:rFonts w:asciiTheme="majorHAnsi" w:hAnsiTheme="majorHAnsi"/>
          <w:sz w:val="12"/>
        </w:rPr>
      </w:pPr>
    </w:p>
    <w:p w:rsidR="00B719A0" w:rsidRDefault="008C7EA7" w:rsidP="006522C5">
      <w:pPr>
        <w:rPr>
          <w:rFonts w:asciiTheme="majorHAnsi" w:hAnsiTheme="majorHAnsi"/>
        </w:rPr>
      </w:pPr>
      <w:r>
        <w:rPr>
          <w:rFonts w:asciiTheme="majorHAnsi" w:hAnsiTheme="majorHAnsi"/>
        </w:rPr>
        <w:t xml:space="preserve">There are two holes in the </w:t>
      </w:r>
      <w:r w:rsidR="00B719A0">
        <w:rPr>
          <w:rFonts w:asciiTheme="majorHAnsi" w:hAnsiTheme="majorHAnsi"/>
        </w:rPr>
        <w:t xml:space="preserve">tactile </w:t>
      </w:r>
      <w:r>
        <w:rPr>
          <w:rFonts w:asciiTheme="majorHAnsi" w:hAnsiTheme="majorHAnsi"/>
        </w:rPr>
        <w:t xml:space="preserve">box, one </w:t>
      </w:r>
      <w:r w:rsidR="00C672AD">
        <w:rPr>
          <w:rFonts w:asciiTheme="majorHAnsi" w:hAnsiTheme="majorHAnsi"/>
        </w:rPr>
        <w:t>on</w:t>
      </w:r>
      <w:r w:rsidR="00B719A0">
        <w:rPr>
          <w:rFonts w:asciiTheme="majorHAnsi" w:hAnsiTheme="majorHAnsi"/>
        </w:rPr>
        <w:t xml:space="preserve"> each end</w:t>
      </w:r>
      <w:r w:rsidR="00C672AD">
        <w:rPr>
          <w:rFonts w:asciiTheme="majorHAnsi" w:hAnsiTheme="majorHAnsi"/>
        </w:rPr>
        <w:t xml:space="preserve">. One is </w:t>
      </w:r>
      <w:r>
        <w:rPr>
          <w:rFonts w:asciiTheme="majorHAnsi" w:hAnsiTheme="majorHAnsi"/>
        </w:rPr>
        <w:t>f</w:t>
      </w:r>
      <w:r w:rsidR="00EB6076">
        <w:rPr>
          <w:rFonts w:asciiTheme="majorHAnsi" w:hAnsiTheme="majorHAnsi"/>
        </w:rPr>
        <w:t>or visitors to feel the objects</w:t>
      </w:r>
      <w:r>
        <w:rPr>
          <w:rFonts w:asciiTheme="majorHAnsi" w:hAnsiTheme="majorHAnsi"/>
        </w:rPr>
        <w:t xml:space="preserve"> and one</w:t>
      </w:r>
      <w:r w:rsidR="00C672AD">
        <w:rPr>
          <w:rFonts w:asciiTheme="majorHAnsi" w:hAnsiTheme="majorHAnsi"/>
        </w:rPr>
        <w:t xml:space="preserve"> is</w:t>
      </w:r>
      <w:r>
        <w:rPr>
          <w:rFonts w:asciiTheme="majorHAnsi" w:hAnsiTheme="majorHAnsi"/>
        </w:rPr>
        <w:t xml:space="preserve"> for </w:t>
      </w:r>
      <w:r w:rsidR="00EB6076">
        <w:rPr>
          <w:rFonts w:asciiTheme="majorHAnsi" w:hAnsiTheme="majorHAnsi"/>
        </w:rPr>
        <w:t>you</w:t>
      </w:r>
      <w:r>
        <w:rPr>
          <w:rFonts w:asciiTheme="majorHAnsi" w:hAnsiTheme="majorHAnsi"/>
        </w:rPr>
        <w:t xml:space="preserve"> to use to </w:t>
      </w:r>
      <w:r w:rsidR="00C672AD">
        <w:rPr>
          <w:rFonts w:asciiTheme="majorHAnsi" w:hAnsiTheme="majorHAnsi"/>
        </w:rPr>
        <w:t>hide</w:t>
      </w:r>
      <w:r>
        <w:rPr>
          <w:rFonts w:asciiTheme="majorHAnsi" w:hAnsiTheme="majorHAnsi"/>
        </w:rPr>
        <w:t xml:space="preserve"> new objects.</w:t>
      </w:r>
      <w:r w:rsidR="00C672AD" w:rsidRPr="00C672AD">
        <w:rPr>
          <w:rFonts w:asciiTheme="majorHAnsi" w:hAnsiTheme="majorHAnsi"/>
        </w:rPr>
        <w:t xml:space="preserve"> </w:t>
      </w:r>
    </w:p>
    <w:p w:rsidR="00B719A0" w:rsidRPr="00B719A0" w:rsidRDefault="00B719A0" w:rsidP="006522C5">
      <w:pPr>
        <w:rPr>
          <w:rFonts w:asciiTheme="majorHAnsi" w:hAnsiTheme="majorHAnsi"/>
          <w:sz w:val="12"/>
        </w:rPr>
      </w:pPr>
    </w:p>
    <w:p w:rsidR="00C672AD" w:rsidRDefault="00C672AD" w:rsidP="006522C5">
      <w:pPr>
        <w:rPr>
          <w:rFonts w:asciiTheme="majorHAnsi" w:hAnsiTheme="majorHAnsi"/>
        </w:rPr>
      </w:pPr>
      <w:r>
        <w:rPr>
          <w:rFonts w:asciiTheme="majorHAnsi" w:hAnsiTheme="majorHAnsi"/>
        </w:rPr>
        <w:t xml:space="preserve">It works well to have visitors start with a selection of balls that are different colors and materials, then try other objects such as small toy animals. You can </w:t>
      </w:r>
      <w:r w:rsidR="00B719A0">
        <w:rPr>
          <w:rFonts w:asciiTheme="majorHAnsi" w:hAnsiTheme="majorHAnsi"/>
        </w:rPr>
        <w:t>find</w:t>
      </w:r>
      <w:r>
        <w:rPr>
          <w:rFonts w:asciiTheme="majorHAnsi" w:hAnsiTheme="majorHAnsi"/>
        </w:rPr>
        <w:t xml:space="preserve"> other mystery shapes for visitors to feel, in addition to those included in the activity.</w:t>
      </w:r>
    </w:p>
    <w:p w:rsidR="00C672AD" w:rsidRPr="00C672AD" w:rsidRDefault="00C672AD" w:rsidP="006522C5">
      <w:pPr>
        <w:rPr>
          <w:rFonts w:asciiTheme="majorHAnsi" w:hAnsiTheme="majorHAnsi"/>
          <w:sz w:val="12"/>
        </w:rPr>
      </w:pPr>
    </w:p>
    <w:p w:rsidR="00B719A0" w:rsidRDefault="00C672AD" w:rsidP="006522C5">
      <w:pPr>
        <w:rPr>
          <w:rFonts w:asciiTheme="majorHAnsi" w:hAnsiTheme="majorHAnsi"/>
        </w:rPr>
      </w:pPr>
      <w:r>
        <w:rPr>
          <w:rFonts w:asciiTheme="majorHAnsi" w:hAnsiTheme="majorHAnsi"/>
        </w:rPr>
        <w:t xml:space="preserve">Young children, individuals with limited dexterity, and low-vision visitors may </w:t>
      </w:r>
      <w:r w:rsidR="00EB6076">
        <w:rPr>
          <w:rFonts w:asciiTheme="majorHAnsi" w:hAnsiTheme="majorHAnsi"/>
        </w:rPr>
        <w:t>prefer</w:t>
      </w:r>
      <w:r>
        <w:rPr>
          <w:rFonts w:asciiTheme="majorHAnsi" w:hAnsiTheme="majorHAnsi"/>
        </w:rPr>
        <w:t xml:space="preserve"> to describe what they feel rather than draw it.</w:t>
      </w:r>
      <w:r w:rsidR="00B719A0">
        <w:rPr>
          <w:rFonts w:asciiTheme="majorHAnsi" w:hAnsiTheme="majorHAnsi"/>
        </w:rPr>
        <w:t xml:space="preserve"> </w:t>
      </w:r>
    </w:p>
    <w:p w:rsidR="00B719A0" w:rsidRPr="00B719A0" w:rsidRDefault="00B719A0" w:rsidP="006522C5">
      <w:pPr>
        <w:rPr>
          <w:rFonts w:asciiTheme="majorHAnsi" w:hAnsiTheme="majorHAnsi"/>
          <w:sz w:val="12"/>
        </w:rPr>
      </w:pPr>
    </w:p>
    <w:p w:rsidR="006522C5" w:rsidRPr="001249CC" w:rsidRDefault="00B719A0" w:rsidP="006522C5">
      <w:pPr>
        <w:rPr>
          <w:rFonts w:asciiTheme="majorHAnsi" w:hAnsiTheme="majorHAnsi"/>
        </w:rPr>
      </w:pPr>
      <w:r>
        <w:rPr>
          <w:rFonts w:asciiTheme="majorHAnsi" w:hAnsiTheme="majorHAnsi"/>
        </w:rPr>
        <w:t>While most visitors are enthusiastic about discovering the “mystery</w:t>
      </w:r>
      <w:r w:rsidR="00AC754E">
        <w:rPr>
          <w:rFonts w:asciiTheme="majorHAnsi" w:hAnsiTheme="majorHAnsi"/>
        </w:rPr>
        <w:t xml:space="preserve"> shapes</w:t>
      </w:r>
      <w:r>
        <w:rPr>
          <w:rFonts w:asciiTheme="majorHAnsi" w:hAnsiTheme="majorHAnsi"/>
        </w:rPr>
        <w:t>” in the box, some may hesitate to put their hands inside. You can reassure them that there’s nothing scary or icky in the box!</w:t>
      </w:r>
    </w:p>
    <w:p w:rsidR="006522C5" w:rsidRPr="001249CC" w:rsidRDefault="006522C5" w:rsidP="00F04B80">
      <w:pPr>
        <w:spacing w:before="240" w:after="80"/>
        <w:rPr>
          <w:rFonts w:asciiTheme="majorHAnsi" w:hAnsiTheme="majorHAnsi"/>
          <w:sz w:val="12"/>
        </w:rPr>
      </w:pPr>
      <w:r w:rsidRPr="001249CC">
        <w:rPr>
          <w:rFonts w:asciiTheme="majorHAnsi" w:hAnsiTheme="majorHAnsi"/>
          <w:b/>
          <w:color w:val="4A2565"/>
          <w:sz w:val="28"/>
        </w:rPr>
        <w:t>Related educational resources</w:t>
      </w:r>
    </w:p>
    <w:p w:rsidR="006522C5" w:rsidRPr="001249CC" w:rsidRDefault="006522C5" w:rsidP="00B43E8C">
      <w:pPr>
        <w:spacing w:after="80"/>
        <w:rPr>
          <w:rFonts w:asciiTheme="majorHAnsi" w:hAnsiTheme="majorHAnsi"/>
        </w:rPr>
      </w:pPr>
      <w:r w:rsidRPr="001249CC">
        <w:rPr>
          <w:rFonts w:asciiTheme="majorHAnsi" w:hAnsiTheme="majorHAnsi"/>
        </w:rPr>
        <w:t>The NISE Network online catalog (</w:t>
      </w:r>
      <w:r w:rsidRPr="001249CC">
        <w:rPr>
          <w:rFonts w:asciiTheme="majorHAnsi" w:hAnsiTheme="majorHAnsi"/>
          <w:u w:val="single"/>
        </w:rPr>
        <w:t>www.nisenet.org/catalog</w:t>
      </w:r>
      <w:r w:rsidRPr="001249CC">
        <w:rPr>
          <w:rFonts w:asciiTheme="majorHAnsi" w:hAnsiTheme="majorHAnsi"/>
        </w:rPr>
        <w:t>) contains additional resources to introduce visitors to nanotechnology and the tools researchers use to study and make things that are too small to see:</w:t>
      </w:r>
    </w:p>
    <w:p w:rsidR="006522C5" w:rsidRPr="001249CC" w:rsidRDefault="006522C5" w:rsidP="00B43E8C">
      <w:pPr>
        <w:numPr>
          <w:ilvl w:val="0"/>
          <w:numId w:val="28"/>
        </w:numPr>
        <w:spacing w:after="80"/>
        <w:rPr>
          <w:rFonts w:asciiTheme="majorHAnsi" w:hAnsiTheme="majorHAnsi"/>
        </w:rPr>
      </w:pPr>
      <w:r w:rsidRPr="001249CC">
        <w:rPr>
          <w:rFonts w:asciiTheme="majorHAnsi" w:hAnsiTheme="majorHAnsi"/>
        </w:rPr>
        <w:t xml:space="preserve">Public programs include </w:t>
      </w:r>
      <w:r w:rsidRPr="001249CC">
        <w:rPr>
          <w:rFonts w:asciiTheme="majorHAnsi" w:hAnsiTheme="majorHAnsi"/>
          <w:i/>
        </w:rPr>
        <w:t xml:space="preserve">Attack of the </w:t>
      </w:r>
      <w:proofErr w:type="spellStart"/>
      <w:r w:rsidRPr="001249CC">
        <w:rPr>
          <w:rFonts w:asciiTheme="majorHAnsi" w:hAnsiTheme="majorHAnsi"/>
          <w:i/>
        </w:rPr>
        <w:t>Nanoscientist</w:t>
      </w:r>
      <w:proofErr w:type="spellEnd"/>
      <w:r w:rsidRPr="001249CC">
        <w:rPr>
          <w:rFonts w:asciiTheme="majorHAnsi" w:hAnsiTheme="majorHAnsi"/>
          <w:i/>
        </w:rPr>
        <w:t>,</w:t>
      </w:r>
      <w:r w:rsidRPr="001249CC">
        <w:rPr>
          <w:rFonts w:asciiTheme="majorHAnsi" w:hAnsiTheme="majorHAnsi"/>
        </w:rPr>
        <w:t xml:space="preserve"> </w:t>
      </w:r>
      <w:r w:rsidRPr="001249CC">
        <w:rPr>
          <w:rFonts w:asciiTheme="majorHAnsi" w:hAnsiTheme="majorHAnsi"/>
          <w:i/>
        </w:rPr>
        <w:t xml:space="preserve">Cutting it Down to Nano, Intro to Nano, Ready, Set, Self-Assemble, </w:t>
      </w:r>
      <w:r w:rsidRPr="001249CC">
        <w:rPr>
          <w:rFonts w:asciiTheme="majorHAnsi" w:hAnsiTheme="majorHAnsi"/>
        </w:rPr>
        <w:t>and</w:t>
      </w:r>
      <w:r w:rsidRPr="001249CC">
        <w:rPr>
          <w:rFonts w:asciiTheme="majorHAnsi" w:hAnsiTheme="majorHAnsi"/>
          <w:i/>
        </w:rPr>
        <w:t xml:space="preserve"> Tiny Particles, Big Trouble!</w:t>
      </w:r>
      <w:r w:rsidRPr="001249CC">
        <w:rPr>
          <w:rFonts w:asciiTheme="majorHAnsi" w:hAnsiTheme="majorHAnsi"/>
        </w:rPr>
        <w:t xml:space="preserve"> </w:t>
      </w:r>
    </w:p>
    <w:p w:rsidR="00A00AA6" w:rsidRPr="001249CC" w:rsidRDefault="00A00AA6" w:rsidP="00B43E8C">
      <w:pPr>
        <w:numPr>
          <w:ilvl w:val="0"/>
          <w:numId w:val="28"/>
        </w:numPr>
        <w:spacing w:after="80"/>
        <w:rPr>
          <w:rFonts w:asciiTheme="majorHAnsi" w:hAnsiTheme="majorHAnsi"/>
        </w:rPr>
      </w:pPr>
      <w:r w:rsidRPr="001249CC">
        <w:rPr>
          <w:rFonts w:asciiTheme="majorHAnsi" w:hAnsiTheme="majorHAnsi"/>
        </w:rPr>
        <w:t xml:space="preserve">NanoDays activities include </w:t>
      </w:r>
      <w:r w:rsidR="00C51D28">
        <w:rPr>
          <w:rFonts w:asciiTheme="majorHAnsi" w:hAnsiTheme="majorHAnsi"/>
          <w:i/>
        </w:rPr>
        <w:t xml:space="preserve">Exploring </w:t>
      </w:r>
      <w:r w:rsidR="00BC513C">
        <w:rPr>
          <w:rFonts w:asciiTheme="majorHAnsi" w:hAnsiTheme="majorHAnsi"/>
          <w:i/>
        </w:rPr>
        <w:t>Size</w:t>
      </w:r>
      <w:r w:rsidR="00C51D28">
        <w:rPr>
          <w:rFonts w:asciiTheme="majorHAnsi" w:hAnsiTheme="majorHAnsi"/>
          <w:i/>
        </w:rPr>
        <w:t>—</w:t>
      </w:r>
      <w:r w:rsidR="00BC513C">
        <w:rPr>
          <w:rFonts w:asciiTheme="majorHAnsi" w:hAnsiTheme="majorHAnsi"/>
          <w:i/>
        </w:rPr>
        <w:t>Powers of Ten Game</w:t>
      </w:r>
      <w:r w:rsidR="009122D8">
        <w:rPr>
          <w:rFonts w:asciiTheme="majorHAnsi" w:hAnsiTheme="majorHAnsi"/>
          <w:i/>
        </w:rPr>
        <w:t>,</w:t>
      </w:r>
      <w:r w:rsidR="00C51D28">
        <w:rPr>
          <w:rFonts w:asciiTheme="majorHAnsi" w:hAnsiTheme="majorHAnsi"/>
        </w:rPr>
        <w:t xml:space="preserve"> </w:t>
      </w:r>
      <w:r w:rsidR="001656AF" w:rsidRPr="001249CC">
        <w:rPr>
          <w:rFonts w:asciiTheme="majorHAnsi" w:hAnsiTheme="majorHAnsi"/>
          <w:i/>
        </w:rPr>
        <w:t>Exploring Tools—Mitten Challenge</w:t>
      </w:r>
      <w:r w:rsidR="009122D8">
        <w:rPr>
          <w:rFonts w:asciiTheme="majorHAnsi" w:hAnsiTheme="majorHAnsi"/>
          <w:i/>
        </w:rPr>
        <w:t>,</w:t>
      </w:r>
      <w:r w:rsidR="009122D8" w:rsidRPr="009122D8">
        <w:rPr>
          <w:rFonts w:asciiTheme="majorHAnsi" w:hAnsiTheme="majorHAnsi"/>
        </w:rPr>
        <w:t xml:space="preserve"> </w:t>
      </w:r>
      <w:r w:rsidR="009122D8">
        <w:rPr>
          <w:rFonts w:asciiTheme="majorHAnsi" w:hAnsiTheme="majorHAnsi"/>
        </w:rPr>
        <w:t xml:space="preserve">and </w:t>
      </w:r>
      <w:r w:rsidR="009122D8">
        <w:rPr>
          <w:rFonts w:asciiTheme="majorHAnsi" w:hAnsiTheme="majorHAnsi"/>
          <w:i/>
        </w:rPr>
        <w:t>Exploring Tools—Special Microscopes.</w:t>
      </w:r>
    </w:p>
    <w:p w:rsidR="006522C5" w:rsidRPr="001249CC" w:rsidRDefault="006522C5" w:rsidP="00B43E8C">
      <w:pPr>
        <w:numPr>
          <w:ilvl w:val="0"/>
          <w:numId w:val="28"/>
        </w:numPr>
        <w:spacing w:after="80"/>
        <w:rPr>
          <w:rFonts w:asciiTheme="majorHAnsi" w:hAnsiTheme="majorHAnsi"/>
        </w:rPr>
      </w:pPr>
      <w:r w:rsidRPr="001249CC">
        <w:rPr>
          <w:rFonts w:asciiTheme="majorHAnsi" w:hAnsiTheme="majorHAnsi"/>
        </w:rPr>
        <w:t xml:space="preserve">Media include the video </w:t>
      </w:r>
      <w:proofErr w:type="gramStart"/>
      <w:r w:rsidR="001656AF" w:rsidRPr="001249CC">
        <w:rPr>
          <w:rFonts w:asciiTheme="majorHAnsi" w:hAnsiTheme="majorHAnsi"/>
          <w:i/>
        </w:rPr>
        <w:t>What</w:t>
      </w:r>
      <w:proofErr w:type="gramEnd"/>
      <w:r w:rsidR="001656AF" w:rsidRPr="001249CC">
        <w:rPr>
          <w:rFonts w:asciiTheme="majorHAnsi" w:hAnsiTheme="majorHAnsi"/>
          <w:i/>
        </w:rPr>
        <w:t xml:space="preserve"> Happens in a Nano Lab?</w:t>
      </w:r>
      <w:r w:rsidRPr="001249CC">
        <w:rPr>
          <w:rFonts w:asciiTheme="majorHAnsi" w:hAnsiTheme="majorHAnsi"/>
        </w:rPr>
        <w:t xml:space="preserve"> </w:t>
      </w:r>
    </w:p>
    <w:p w:rsidR="006522C5" w:rsidRPr="001249CC" w:rsidRDefault="006522C5" w:rsidP="00FD7FD3">
      <w:pPr>
        <w:numPr>
          <w:ilvl w:val="0"/>
          <w:numId w:val="28"/>
        </w:numPr>
        <w:rPr>
          <w:rFonts w:asciiTheme="majorHAnsi" w:hAnsiTheme="majorHAnsi"/>
          <w:color w:val="4A2565"/>
        </w:rPr>
      </w:pPr>
      <w:r w:rsidRPr="001249CC">
        <w:rPr>
          <w:rFonts w:asciiTheme="majorHAnsi" w:hAnsiTheme="majorHAnsi"/>
        </w:rPr>
        <w:t xml:space="preserve">Exhibits include </w:t>
      </w:r>
      <w:r w:rsidRPr="001249CC">
        <w:rPr>
          <w:rFonts w:asciiTheme="majorHAnsi" w:hAnsiTheme="majorHAnsi"/>
          <w:i/>
        </w:rPr>
        <w:t xml:space="preserve">Creating </w:t>
      </w:r>
      <w:proofErr w:type="spellStart"/>
      <w:r w:rsidRPr="001249CC">
        <w:rPr>
          <w:rFonts w:asciiTheme="majorHAnsi" w:hAnsiTheme="majorHAnsi"/>
          <w:i/>
        </w:rPr>
        <w:t>Nanomaterials</w:t>
      </w:r>
      <w:proofErr w:type="spellEnd"/>
      <w:r w:rsidRPr="001249CC">
        <w:rPr>
          <w:rFonts w:asciiTheme="majorHAnsi" w:hAnsiTheme="majorHAnsi"/>
        </w:rPr>
        <w:t xml:space="preserve"> and </w:t>
      </w:r>
      <w:proofErr w:type="spellStart"/>
      <w:r w:rsidRPr="001249CC">
        <w:rPr>
          <w:rFonts w:asciiTheme="majorHAnsi" w:hAnsiTheme="majorHAnsi"/>
          <w:i/>
        </w:rPr>
        <w:t>NanoLab</w:t>
      </w:r>
      <w:proofErr w:type="spellEnd"/>
      <w:r w:rsidRPr="001249CC">
        <w:rPr>
          <w:rFonts w:asciiTheme="majorHAnsi" w:hAnsiTheme="majorHAnsi"/>
          <w:i/>
        </w:rPr>
        <w:t>.</w:t>
      </w:r>
      <w:r w:rsidRPr="001249CC">
        <w:rPr>
          <w:rFonts w:asciiTheme="majorHAnsi" w:hAnsiTheme="majorHAnsi"/>
        </w:rPr>
        <w:t xml:space="preserve"> </w:t>
      </w:r>
      <w:r w:rsidRPr="001249CC">
        <w:rPr>
          <w:rFonts w:asciiTheme="majorHAnsi" w:hAnsiTheme="majorHAnsi"/>
        </w:rPr>
        <w:br w:type="page"/>
      </w:r>
    </w:p>
    <w:p w:rsidR="006522C5" w:rsidRPr="001249CC" w:rsidRDefault="00B43E8C" w:rsidP="006522C5">
      <w:pPr>
        <w:rPr>
          <w:rFonts w:asciiTheme="majorHAnsi" w:hAnsiTheme="majorHAnsi"/>
          <w:color w:val="4A2565"/>
        </w:rPr>
      </w:pPr>
      <w:r>
        <w:rPr>
          <w:rFonts w:asciiTheme="majorHAnsi" w:hAnsiTheme="majorHAnsi"/>
          <w:noProof/>
          <w:color w:val="4A2565"/>
        </w:rPr>
        <w:drawing>
          <wp:anchor distT="0" distB="0" distL="114300" distR="114300" simplePos="0" relativeHeight="251660288" behindDoc="1" locked="0" layoutInCell="1" allowOverlap="1">
            <wp:simplePos x="0" y="0"/>
            <wp:positionH relativeFrom="column">
              <wp:posOffset>4572000</wp:posOffset>
            </wp:positionH>
            <wp:positionV relativeFrom="paragraph">
              <wp:posOffset>-202565</wp:posOffset>
            </wp:positionV>
            <wp:extent cx="2057400" cy="488950"/>
            <wp:effectExtent l="25400" t="0" r="0" b="0"/>
            <wp:wrapTight wrapText="bothSides">
              <wp:wrapPolygon edited="0">
                <wp:start x="-267" y="0"/>
                <wp:lineTo x="-267" y="21319"/>
                <wp:lineTo x="21600" y="21319"/>
                <wp:lineTo x="21600" y="0"/>
                <wp:lineTo x="-267" y="0"/>
              </wp:wrapPolygon>
            </wp:wrapTight>
            <wp:docPr id="11" name="Picture 3"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_logo_for_word"/>
                    <pic:cNvPicPr>
                      <a:picLocks noChangeAspect="1" noChangeArrowheads="1"/>
                    </pic:cNvPicPr>
                  </pic:nvPicPr>
                  <pic:blipFill>
                    <a:blip r:embed="rId7"/>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6522C5" w:rsidRPr="001249CC" w:rsidRDefault="006522C5" w:rsidP="006522C5">
      <w:pPr>
        <w:rPr>
          <w:rFonts w:asciiTheme="majorHAnsi" w:hAnsiTheme="majorHAnsi"/>
          <w:color w:val="4A2565"/>
        </w:rPr>
      </w:pPr>
    </w:p>
    <w:p w:rsidR="006522C5" w:rsidRPr="001249CC" w:rsidRDefault="006522C5" w:rsidP="006522C5">
      <w:pPr>
        <w:rPr>
          <w:rFonts w:asciiTheme="majorHAnsi" w:hAnsiTheme="majorHAnsi"/>
          <w:color w:val="4A2565"/>
        </w:rPr>
      </w:pPr>
    </w:p>
    <w:p w:rsidR="006522C5" w:rsidRPr="00B43E8C" w:rsidRDefault="001C0B30" w:rsidP="00B43E8C">
      <w:pPr>
        <w:pStyle w:val="Heading1"/>
        <w:pBdr>
          <w:bottom w:val="single" w:sz="4" w:space="1" w:color="CCCC00"/>
        </w:pBdr>
        <w:rPr>
          <w:rFonts w:asciiTheme="majorHAnsi" w:hAnsiTheme="majorHAnsi"/>
          <w:color w:val="4A2565"/>
          <w:sz w:val="48"/>
        </w:rPr>
      </w:pPr>
      <w:r>
        <w:rPr>
          <w:rFonts w:asciiTheme="majorHAnsi" w:hAnsiTheme="majorHAnsi"/>
          <w:color w:val="4A2565"/>
          <w:sz w:val="48"/>
        </w:rPr>
        <w:t>SPM</w:t>
      </w:r>
      <w:r w:rsidR="006522C5" w:rsidRPr="00B43E8C">
        <w:rPr>
          <w:rFonts w:asciiTheme="majorHAnsi" w:hAnsiTheme="majorHAnsi"/>
          <w:color w:val="4A2565"/>
          <w:sz w:val="48"/>
        </w:rPr>
        <w:t xml:space="preserve"> Background Information</w:t>
      </w:r>
    </w:p>
    <w:p w:rsidR="006522C5" w:rsidRPr="00F04B80" w:rsidRDefault="006522C5" w:rsidP="006522C5">
      <w:pPr>
        <w:pStyle w:val="NormalWeb"/>
        <w:spacing w:before="0" w:beforeAutospacing="0" w:after="0" w:afterAutospacing="0"/>
        <w:rPr>
          <w:rFonts w:asciiTheme="majorHAnsi" w:hAnsiTheme="majorHAnsi"/>
          <w:b/>
          <w:color w:val="000000"/>
          <w:sz w:val="24"/>
        </w:rPr>
      </w:pPr>
    </w:p>
    <w:p w:rsidR="006522C5" w:rsidRPr="001249CC" w:rsidRDefault="006522C5" w:rsidP="0094251E">
      <w:pPr>
        <w:pStyle w:val="Heading2"/>
        <w:spacing w:before="0" w:after="80"/>
        <w:rPr>
          <w:rFonts w:asciiTheme="majorHAnsi" w:hAnsiTheme="majorHAnsi"/>
        </w:rPr>
      </w:pPr>
      <w:r w:rsidRPr="001249CC">
        <w:rPr>
          <w:rFonts w:asciiTheme="majorHAnsi" w:hAnsiTheme="majorHAnsi"/>
        </w:rPr>
        <w:t xml:space="preserve">What are </w:t>
      </w:r>
      <w:proofErr w:type="spellStart"/>
      <w:r w:rsidR="001C0B30">
        <w:rPr>
          <w:rFonts w:asciiTheme="majorHAnsi" w:hAnsiTheme="majorHAnsi"/>
        </w:rPr>
        <w:t>SP</w:t>
      </w:r>
      <w:r w:rsidR="00692792">
        <w:rPr>
          <w:rFonts w:asciiTheme="majorHAnsi" w:hAnsiTheme="majorHAnsi"/>
        </w:rPr>
        <w:t>Ms</w:t>
      </w:r>
      <w:proofErr w:type="spellEnd"/>
      <w:r w:rsidRPr="001249CC">
        <w:rPr>
          <w:rFonts w:asciiTheme="majorHAnsi" w:hAnsiTheme="majorHAnsi"/>
        </w:rPr>
        <w:t>?</w:t>
      </w:r>
    </w:p>
    <w:p w:rsidR="001C0B30" w:rsidRPr="001249CC" w:rsidRDefault="001C0B30" w:rsidP="001C0B30">
      <w:pPr>
        <w:pStyle w:val="NormalWeb"/>
        <w:spacing w:before="0" w:beforeAutospacing="0" w:after="0" w:afterAutospacing="0"/>
        <w:rPr>
          <w:rFonts w:asciiTheme="majorHAnsi" w:hAnsiTheme="majorHAnsi"/>
        </w:rPr>
      </w:pPr>
      <w:r w:rsidRPr="001249CC">
        <w:rPr>
          <w:rFonts w:asciiTheme="majorHAnsi" w:hAnsiTheme="majorHAnsi"/>
        </w:rPr>
        <w:t>Scanning probe microscopes (</w:t>
      </w:r>
      <w:proofErr w:type="spellStart"/>
      <w:r w:rsidRPr="001249CC">
        <w:rPr>
          <w:rFonts w:asciiTheme="majorHAnsi" w:hAnsiTheme="majorHAnsi"/>
        </w:rPr>
        <w:t>SPMs</w:t>
      </w:r>
      <w:proofErr w:type="spellEnd"/>
      <w:r w:rsidRPr="001249CC">
        <w:rPr>
          <w:rFonts w:asciiTheme="majorHAnsi" w:hAnsiTheme="majorHAnsi"/>
        </w:rPr>
        <w:t>) are a family of tools used to make images of nanoscale surfaces and s</w:t>
      </w:r>
      <w:r w:rsidR="00F26D96">
        <w:rPr>
          <w:rFonts w:asciiTheme="majorHAnsi" w:hAnsiTheme="majorHAnsi"/>
        </w:rPr>
        <w:t>tructures</w:t>
      </w:r>
      <w:r w:rsidRPr="001249CC">
        <w:rPr>
          <w:rFonts w:asciiTheme="majorHAnsi" w:hAnsiTheme="majorHAnsi"/>
        </w:rPr>
        <w:t xml:space="preserve">. They use a physical probe to scan </w:t>
      </w:r>
      <w:r w:rsidR="00F26D96">
        <w:rPr>
          <w:rFonts w:asciiTheme="majorHAnsi" w:hAnsiTheme="majorHAnsi"/>
        </w:rPr>
        <w:t>the surface of a sample, gathering data</w:t>
      </w:r>
      <w:r w:rsidRPr="001249CC">
        <w:rPr>
          <w:rFonts w:asciiTheme="majorHAnsi" w:hAnsiTheme="majorHAnsi"/>
        </w:rPr>
        <w:t xml:space="preserve"> </w:t>
      </w:r>
      <w:r w:rsidR="00F26D96">
        <w:rPr>
          <w:rFonts w:asciiTheme="majorHAnsi" w:hAnsiTheme="majorHAnsi"/>
        </w:rPr>
        <w:t>to create</w:t>
      </w:r>
      <w:r w:rsidRPr="001249CC">
        <w:rPr>
          <w:rFonts w:asciiTheme="majorHAnsi" w:hAnsiTheme="majorHAnsi"/>
        </w:rPr>
        <w:t xml:space="preserve"> a three-dimensional image </w:t>
      </w:r>
      <w:r w:rsidR="00B719A0">
        <w:rPr>
          <w:rFonts w:asciiTheme="majorHAnsi" w:hAnsiTheme="majorHAnsi"/>
        </w:rPr>
        <w:t>of it</w:t>
      </w:r>
      <w:r w:rsidRPr="001249CC">
        <w:rPr>
          <w:rFonts w:asciiTheme="majorHAnsi" w:hAnsiTheme="majorHAnsi"/>
        </w:rPr>
        <w:t xml:space="preserve">. In addition to visualizing nanoscale structures, some kinds of </w:t>
      </w:r>
      <w:proofErr w:type="spellStart"/>
      <w:r w:rsidRPr="001249CC">
        <w:rPr>
          <w:rFonts w:asciiTheme="majorHAnsi" w:hAnsiTheme="majorHAnsi"/>
        </w:rPr>
        <w:t>SPMs</w:t>
      </w:r>
      <w:proofErr w:type="spellEnd"/>
      <w:r w:rsidRPr="001249CC">
        <w:rPr>
          <w:rFonts w:asciiTheme="majorHAnsi" w:hAnsiTheme="majorHAnsi"/>
        </w:rPr>
        <w:t xml:space="preserve"> can be used to </w:t>
      </w:r>
      <w:r w:rsidR="00B719A0">
        <w:rPr>
          <w:rFonts w:asciiTheme="majorHAnsi" w:hAnsiTheme="majorHAnsi"/>
        </w:rPr>
        <w:t>move</w:t>
      </w:r>
      <w:r w:rsidRPr="001249CC">
        <w:rPr>
          <w:rFonts w:asciiTheme="majorHAnsi" w:hAnsiTheme="majorHAnsi"/>
        </w:rPr>
        <w:t xml:space="preserve"> individual atoms.</w:t>
      </w:r>
    </w:p>
    <w:p w:rsidR="001C0B30" w:rsidRPr="00F04B80" w:rsidRDefault="001C0B30" w:rsidP="001C0B30">
      <w:pPr>
        <w:pStyle w:val="NormalWeb"/>
        <w:spacing w:before="0" w:beforeAutospacing="0" w:after="0" w:afterAutospacing="0"/>
        <w:rPr>
          <w:rFonts w:asciiTheme="majorHAnsi" w:hAnsiTheme="majorHAnsi"/>
          <w:sz w:val="8"/>
        </w:rPr>
      </w:pPr>
    </w:p>
    <w:p w:rsidR="00D44D28" w:rsidRDefault="001C0B30" w:rsidP="006522C5">
      <w:pPr>
        <w:pStyle w:val="NormalWeb"/>
        <w:spacing w:before="0" w:beforeAutospacing="0" w:after="0" w:afterAutospacing="0"/>
        <w:rPr>
          <w:rFonts w:asciiTheme="majorHAnsi" w:hAnsiTheme="majorHAnsi"/>
        </w:rPr>
      </w:pPr>
      <w:proofErr w:type="spellStart"/>
      <w:r w:rsidRPr="001249CC">
        <w:rPr>
          <w:rFonts w:asciiTheme="majorHAnsi" w:hAnsiTheme="majorHAnsi"/>
        </w:rPr>
        <w:t>SPMs</w:t>
      </w:r>
      <w:proofErr w:type="spellEnd"/>
      <w:r w:rsidRPr="001249CC">
        <w:rPr>
          <w:rFonts w:asciiTheme="majorHAnsi" w:hAnsiTheme="majorHAnsi"/>
        </w:rPr>
        <w:t xml:space="preserve"> are different from other kinds of micros</w:t>
      </w:r>
      <w:r w:rsidR="00B719A0">
        <w:rPr>
          <w:rFonts w:asciiTheme="majorHAnsi" w:hAnsiTheme="majorHAnsi"/>
        </w:rPr>
        <w:t>copes because the user doesn’t see</w:t>
      </w:r>
      <w:r w:rsidRPr="001249CC">
        <w:rPr>
          <w:rFonts w:asciiTheme="majorHAnsi" w:hAnsiTheme="majorHAnsi"/>
        </w:rPr>
        <w:t xml:space="preserve"> the surface directly. Instead, the tool “feels” the surface and creates an image to represent it. </w:t>
      </w:r>
    </w:p>
    <w:p w:rsidR="00D44D28" w:rsidRPr="001249CC" w:rsidRDefault="00D44D28" w:rsidP="00D44D28">
      <w:pPr>
        <w:pStyle w:val="Heading2"/>
        <w:spacing w:before="200" w:after="80"/>
        <w:rPr>
          <w:rFonts w:asciiTheme="majorHAnsi" w:hAnsiTheme="majorHAnsi"/>
        </w:rPr>
      </w:pPr>
      <w:r>
        <w:rPr>
          <w:rFonts w:asciiTheme="majorHAnsi" w:hAnsiTheme="majorHAnsi"/>
        </w:rPr>
        <w:t>How do they</w:t>
      </w:r>
      <w:r w:rsidRPr="001249CC">
        <w:rPr>
          <w:rFonts w:asciiTheme="majorHAnsi" w:hAnsiTheme="majorHAnsi"/>
        </w:rPr>
        <w:t xml:space="preserve"> work?</w:t>
      </w:r>
    </w:p>
    <w:p w:rsidR="00D44D28" w:rsidRDefault="00D44D28" w:rsidP="00D44D28">
      <w:pPr>
        <w:pStyle w:val="NormalWeb"/>
        <w:spacing w:before="0" w:beforeAutospacing="0" w:after="0" w:afterAutospacing="0"/>
        <w:rPr>
          <w:rFonts w:asciiTheme="majorHAnsi" w:hAnsiTheme="majorHAnsi"/>
        </w:rPr>
      </w:pPr>
      <w:proofErr w:type="spellStart"/>
      <w:r>
        <w:rPr>
          <w:rFonts w:asciiTheme="majorHAnsi" w:hAnsiTheme="majorHAnsi"/>
        </w:rPr>
        <w:t>SPMs</w:t>
      </w:r>
      <w:proofErr w:type="spellEnd"/>
      <w:r>
        <w:rPr>
          <w:rFonts w:asciiTheme="majorHAnsi" w:hAnsiTheme="majorHAnsi"/>
        </w:rPr>
        <w:t xml:space="preserve"> are very powerful microscopes. </w:t>
      </w:r>
      <w:r w:rsidRPr="001249CC">
        <w:rPr>
          <w:rFonts w:asciiTheme="majorHAnsi" w:hAnsiTheme="majorHAnsi"/>
        </w:rPr>
        <w:t xml:space="preserve">An atomic force microscope, or AFM, is a specific kind of SPM. </w:t>
      </w:r>
    </w:p>
    <w:p w:rsidR="00D44D28" w:rsidRPr="005C5387" w:rsidRDefault="00D44D28" w:rsidP="00D44D28">
      <w:pPr>
        <w:pStyle w:val="NormalWeb"/>
        <w:spacing w:before="0" w:beforeAutospacing="0" w:after="0" w:afterAutospacing="0"/>
        <w:rPr>
          <w:rFonts w:asciiTheme="majorHAnsi" w:hAnsiTheme="majorHAnsi"/>
          <w:sz w:val="4"/>
        </w:rPr>
      </w:pPr>
    </w:p>
    <w:tbl>
      <w:tblPr>
        <w:tblW w:w="10458" w:type="dxa"/>
        <w:tblLayout w:type="fixed"/>
        <w:tblLook w:val="01E0"/>
      </w:tblPr>
      <w:tblGrid>
        <w:gridCol w:w="4158"/>
        <w:gridCol w:w="6300"/>
      </w:tblGrid>
      <w:tr w:rsidR="006522C5" w:rsidRPr="001249CC">
        <w:tc>
          <w:tcPr>
            <w:tcW w:w="4158" w:type="dxa"/>
          </w:tcPr>
          <w:p w:rsidR="005C5387" w:rsidRPr="005C5387" w:rsidRDefault="005C5387" w:rsidP="00D44D28">
            <w:pPr>
              <w:pStyle w:val="NormalWeb"/>
              <w:spacing w:before="0" w:beforeAutospacing="0" w:after="0" w:afterAutospacing="0"/>
              <w:rPr>
                <w:rFonts w:asciiTheme="majorHAnsi" w:hAnsiTheme="majorHAnsi"/>
                <w:sz w:val="8"/>
              </w:rPr>
            </w:pPr>
          </w:p>
          <w:p w:rsidR="00D44D28" w:rsidRDefault="00D44D28" w:rsidP="00D44D28">
            <w:pPr>
              <w:pStyle w:val="NormalWeb"/>
              <w:spacing w:before="0" w:beforeAutospacing="0" w:after="0" w:afterAutospacing="0"/>
              <w:rPr>
                <w:rFonts w:asciiTheme="majorHAnsi" w:hAnsiTheme="majorHAnsi"/>
              </w:rPr>
            </w:pPr>
            <w:r w:rsidRPr="001249CC">
              <w:rPr>
                <w:rFonts w:asciiTheme="majorHAnsi" w:hAnsiTheme="majorHAnsi"/>
              </w:rPr>
              <w:t>An AFM has a probe tip mounted on the end of a cantilever. The tip can be as sharp as a single atom. It can be moved precisely and accurately ba</w:t>
            </w:r>
            <w:r>
              <w:rPr>
                <w:rFonts w:asciiTheme="majorHAnsi" w:hAnsiTheme="majorHAnsi"/>
              </w:rPr>
              <w:t>ck and forth across the surface of the sample</w:t>
            </w:r>
            <w:r w:rsidRPr="001249CC">
              <w:rPr>
                <w:rFonts w:asciiTheme="majorHAnsi" w:hAnsiTheme="majorHAnsi"/>
              </w:rPr>
              <w:t>.</w:t>
            </w:r>
          </w:p>
          <w:p w:rsidR="00D44D28" w:rsidRPr="00D44D28" w:rsidRDefault="00D44D28" w:rsidP="00D44D28">
            <w:pPr>
              <w:pStyle w:val="NormalWeb"/>
              <w:spacing w:before="0" w:beforeAutospacing="0" w:after="0" w:afterAutospacing="0"/>
              <w:rPr>
                <w:rFonts w:asciiTheme="majorHAnsi" w:hAnsiTheme="majorHAnsi"/>
                <w:sz w:val="12"/>
              </w:rPr>
            </w:pPr>
          </w:p>
          <w:p w:rsidR="005C5387" w:rsidRDefault="006522C5" w:rsidP="00D44D28">
            <w:pPr>
              <w:pStyle w:val="NormalWeb"/>
              <w:spacing w:before="0" w:beforeAutospacing="0" w:after="0" w:afterAutospacing="0"/>
              <w:rPr>
                <w:rFonts w:asciiTheme="majorHAnsi" w:hAnsiTheme="majorHAnsi"/>
              </w:rPr>
            </w:pPr>
            <w:r w:rsidRPr="001249CC">
              <w:rPr>
                <w:rFonts w:asciiTheme="majorHAnsi" w:hAnsiTheme="majorHAnsi"/>
              </w:rPr>
              <w:t xml:space="preserve">When the tip is near the sample surface, </w:t>
            </w:r>
            <w:proofErr w:type="gramStart"/>
            <w:r w:rsidRPr="001249CC">
              <w:rPr>
                <w:rFonts w:asciiTheme="majorHAnsi" w:hAnsiTheme="majorHAnsi"/>
              </w:rPr>
              <w:t>the cantilever is deflected by a force</w:t>
            </w:r>
            <w:proofErr w:type="gramEnd"/>
            <w:r w:rsidRPr="001249CC">
              <w:rPr>
                <w:rFonts w:asciiTheme="majorHAnsi" w:hAnsiTheme="majorHAnsi"/>
              </w:rPr>
              <w:t xml:space="preserve">. </w:t>
            </w:r>
            <w:proofErr w:type="spellStart"/>
            <w:r w:rsidRPr="001249CC">
              <w:rPr>
                <w:rFonts w:asciiTheme="majorHAnsi" w:hAnsiTheme="majorHAnsi"/>
              </w:rPr>
              <w:t>AFMs</w:t>
            </w:r>
            <w:proofErr w:type="spellEnd"/>
            <w:r w:rsidRPr="001249CC">
              <w:rPr>
                <w:rFonts w:asciiTheme="majorHAnsi" w:hAnsiTheme="majorHAnsi"/>
              </w:rPr>
              <w:t xml:space="preserve"> can measure deflections caused by many kinds of forces, including mechanical contact, electro</w:t>
            </w:r>
            <w:r w:rsidR="001F7421">
              <w:rPr>
                <w:rFonts w:asciiTheme="majorHAnsi" w:hAnsiTheme="majorHAnsi"/>
              </w:rPr>
              <w:t>static forces, and magnetic forces.</w:t>
            </w:r>
            <w:r w:rsidR="00D44D28">
              <w:rPr>
                <w:rFonts w:asciiTheme="majorHAnsi" w:hAnsiTheme="majorHAnsi"/>
              </w:rPr>
              <w:t xml:space="preserve"> </w:t>
            </w:r>
            <w:r w:rsidRPr="001249CC">
              <w:rPr>
                <w:rFonts w:asciiTheme="majorHAnsi" w:hAnsiTheme="majorHAnsi"/>
              </w:rPr>
              <w:t>The distance of the deflection is measured by a laser that is reflected off the top of the cantilever and into an array of photodiodes.</w:t>
            </w:r>
          </w:p>
          <w:p w:rsidR="006522C5" w:rsidRPr="005C5387" w:rsidRDefault="006522C5" w:rsidP="00D44D28">
            <w:pPr>
              <w:pStyle w:val="NormalWeb"/>
              <w:spacing w:before="0" w:beforeAutospacing="0" w:after="0" w:afterAutospacing="0"/>
              <w:rPr>
                <w:rFonts w:asciiTheme="majorHAnsi" w:hAnsiTheme="majorHAnsi"/>
                <w:sz w:val="4"/>
              </w:rPr>
            </w:pPr>
          </w:p>
        </w:tc>
        <w:tc>
          <w:tcPr>
            <w:tcW w:w="6300" w:type="dxa"/>
          </w:tcPr>
          <w:p w:rsidR="006522C5" w:rsidRPr="001249CC" w:rsidRDefault="006522C5" w:rsidP="0097252F">
            <w:pPr>
              <w:jc w:val="center"/>
              <w:rPr>
                <w:rFonts w:asciiTheme="majorHAnsi" w:hAnsiTheme="majorHAnsi"/>
                <w:sz w:val="2"/>
                <w:szCs w:val="2"/>
              </w:rPr>
            </w:pPr>
          </w:p>
          <w:p w:rsidR="006522C5" w:rsidRPr="00D44D28" w:rsidRDefault="00D44D28" w:rsidP="00EB6076">
            <w:pPr>
              <w:spacing w:before="40"/>
              <w:jc w:val="center"/>
              <w:rPr>
                <w:rFonts w:asciiTheme="majorHAnsi" w:hAnsiTheme="majorHAnsi"/>
                <w:b/>
                <w:sz w:val="20"/>
              </w:rPr>
            </w:pPr>
            <w:r w:rsidRPr="00D44D28">
              <w:rPr>
                <w:rFonts w:asciiTheme="majorHAnsi" w:hAnsiTheme="majorHAnsi"/>
                <w:noProof/>
                <w:sz w:val="12"/>
              </w:rPr>
              <w:drawing>
                <wp:inline distT="0" distB="0" distL="0" distR="0">
                  <wp:extent cx="3846492" cy="2499360"/>
                  <wp:effectExtent l="25400" t="0" r="0" b="0"/>
                  <wp:docPr id="14" name="Picture 2" descr=":AFM_1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_10_11.jpg"/>
                          <pic:cNvPicPr>
                            <a:picLocks noChangeAspect="1" noChangeArrowheads="1"/>
                          </pic:cNvPicPr>
                        </pic:nvPicPr>
                        <pic:blipFill>
                          <a:blip r:embed="rId11"/>
                          <a:srcRect l="3467" t="6329" r="3334" b="1899"/>
                          <a:stretch>
                            <a:fillRect/>
                          </a:stretch>
                        </pic:blipFill>
                        <pic:spPr bwMode="auto">
                          <a:xfrm>
                            <a:off x="0" y="0"/>
                            <a:ext cx="3846492" cy="2499360"/>
                          </a:xfrm>
                          <a:prstGeom prst="rect">
                            <a:avLst/>
                          </a:prstGeom>
                          <a:noFill/>
                          <a:ln w="9525">
                            <a:noFill/>
                            <a:miter lim="800000"/>
                            <a:headEnd/>
                            <a:tailEnd/>
                          </a:ln>
                        </pic:spPr>
                      </pic:pic>
                    </a:graphicData>
                  </a:graphic>
                </wp:inline>
              </w:drawing>
            </w:r>
          </w:p>
        </w:tc>
      </w:tr>
    </w:tbl>
    <w:p w:rsidR="00D44D28" w:rsidRPr="005C5387" w:rsidRDefault="00D44D28" w:rsidP="001C0B30">
      <w:pPr>
        <w:pStyle w:val="NormalWeb"/>
        <w:spacing w:before="0" w:beforeAutospacing="0" w:after="0" w:afterAutospacing="0"/>
        <w:rPr>
          <w:rFonts w:asciiTheme="majorHAnsi" w:hAnsiTheme="majorHAnsi"/>
          <w:sz w:val="8"/>
        </w:rPr>
      </w:pPr>
    </w:p>
    <w:p w:rsidR="00D44D28" w:rsidRDefault="00D44D28" w:rsidP="001C0B30">
      <w:pPr>
        <w:pStyle w:val="NormalWeb"/>
        <w:spacing w:before="0" w:beforeAutospacing="0" w:after="0" w:afterAutospacing="0"/>
        <w:rPr>
          <w:rFonts w:asciiTheme="majorHAnsi" w:hAnsiTheme="majorHAnsi"/>
        </w:rPr>
      </w:pPr>
      <w:r>
        <w:rPr>
          <w:rFonts w:asciiTheme="majorHAnsi" w:hAnsiTheme="majorHAnsi"/>
        </w:rPr>
        <w:t xml:space="preserve">Some </w:t>
      </w:r>
      <w:proofErr w:type="spellStart"/>
      <w:r w:rsidRPr="001249CC">
        <w:rPr>
          <w:rFonts w:asciiTheme="majorHAnsi" w:hAnsiTheme="majorHAnsi"/>
        </w:rPr>
        <w:t>AFMs</w:t>
      </w:r>
      <w:proofErr w:type="spellEnd"/>
      <w:r w:rsidRPr="001249CC">
        <w:rPr>
          <w:rFonts w:asciiTheme="majorHAnsi" w:hAnsiTheme="majorHAnsi"/>
        </w:rPr>
        <w:t xml:space="preserve"> can detect differences in height that are a fraction of a nanometer! (A nanometer is a billionth of a meter.)</w:t>
      </w:r>
    </w:p>
    <w:p w:rsidR="00D44D28" w:rsidRPr="00D44D28" w:rsidRDefault="00D44D28" w:rsidP="001C0B30">
      <w:pPr>
        <w:pStyle w:val="NormalWeb"/>
        <w:spacing w:before="0" w:beforeAutospacing="0" w:after="0" w:afterAutospacing="0"/>
        <w:rPr>
          <w:rFonts w:asciiTheme="majorHAnsi" w:hAnsiTheme="majorHAnsi"/>
          <w:sz w:val="12"/>
        </w:rPr>
      </w:pPr>
    </w:p>
    <w:p w:rsidR="001C0B30" w:rsidRDefault="001C0B30" w:rsidP="001C0B30">
      <w:pPr>
        <w:pStyle w:val="NormalWeb"/>
        <w:spacing w:before="0" w:beforeAutospacing="0" w:after="0" w:afterAutospacing="0"/>
        <w:rPr>
          <w:rFonts w:asciiTheme="majorHAnsi" w:hAnsiTheme="majorHAnsi"/>
          <w:color w:val="000000"/>
          <w:szCs w:val="27"/>
        </w:rPr>
      </w:pPr>
      <w:r>
        <w:rPr>
          <w:rFonts w:asciiTheme="majorHAnsi" w:hAnsiTheme="majorHAnsi"/>
        </w:rPr>
        <w:t>Researchers</w:t>
      </w:r>
      <w:r w:rsidRPr="001249CC">
        <w:rPr>
          <w:rFonts w:asciiTheme="majorHAnsi" w:hAnsiTheme="majorHAnsi"/>
        </w:rPr>
        <w:t xml:space="preserve"> use </w:t>
      </w:r>
      <w:proofErr w:type="spellStart"/>
      <w:r w:rsidRPr="001249CC">
        <w:rPr>
          <w:rFonts w:asciiTheme="majorHAnsi" w:hAnsiTheme="majorHAnsi"/>
        </w:rPr>
        <w:t>AFMs</w:t>
      </w:r>
      <w:proofErr w:type="spellEnd"/>
      <w:r w:rsidRPr="001249CC">
        <w:rPr>
          <w:rFonts w:asciiTheme="majorHAnsi" w:hAnsiTheme="majorHAnsi"/>
        </w:rPr>
        <w:t xml:space="preserve"> in a number of different ways, depending on the information they’re</w:t>
      </w:r>
      <w:r w:rsidR="00F26D96">
        <w:rPr>
          <w:rFonts w:asciiTheme="majorHAnsi" w:hAnsiTheme="majorHAnsi"/>
        </w:rPr>
        <w:t xml:space="preserve"> trying to gather</w:t>
      </w:r>
      <w:r w:rsidRPr="001249CC">
        <w:rPr>
          <w:rFonts w:asciiTheme="majorHAnsi" w:hAnsiTheme="majorHAnsi"/>
        </w:rPr>
        <w:t xml:space="preserve">. </w:t>
      </w:r>
      <w:r w:rsidR="00F26D96">
        <w:rPr>
          <w:rFonts w:asciiTheme="majorHAnsi" w:hAnsiTheme="majorHAnsi"/>
          <w:color w:val="000000"/>
          <w:szCs w:val="27"/>
        </w:rPr>
        <w:t xml:space="preserve">The </w:t>
      </w:r>
      <w:r w:rsidRPr="002D408F">
        <w:rPr>
          <w:rFonts w:asciiTheme="majorHAnsi" w:hAnsiTheme="majorHAnsi"/>
          <w:color w:val="000000"/>
          <w:szCs w:val="27"/>
        </w:rPr>
        <w:t xml:space="preserve">tip </w:t>
      </w:r>
      <w:r w:rsidR="00F26D96">
        <w:rPr>
          <w:rFonts w:asciiTheme="majorHAnsi" w:hAnsiTheme="majorHAnsi"/>
          <w:color w:val="000000"/>
          <w:szCs w:val="27"/>
        </w:rPr>
        <w:t xml:space="preserve">of the tool </w:t>
      </w:r>
      <w:r w:rsidRPr="002D408F">
        <w:rPr>
          <w:rFonts w:asciiTheme="majorHAnsi" w:hAnsiTheme="majorHAnsi"/>
          <w:color w:val="000000"/>
          <w:szCs w:val="27"/>
        </w:rPr>
        <w:t xml:space="preserve">can be in constant contact with the sample, it can be slightly above the sample, or it can </w:t>
      </w:r>
      <w:r>
        <w:rPr>
          <w:rFonts w:asciiTheme="majorHAnsi" w:hAnsiTheme="majorHAnsi"/>
          <w:color w:val="000000"/>
          <w:szCs w:val="27"/>
        </w:rPr>
        <w:t>tap</w:t>
      </w:r>
      <w:r w:rsidRPr="002D408F">
        <w:rPr>
          <w:rFonts w:asciiTheme="majorHAnsi" w:hAnsiTheme="majorHAnsi"/>
          <w:color w:val="000000"/>
          <w:szCs w:val="27"/>
        </w:rPr>
        <w:t xml:space="preserve"> gently on the sample</w:t>
      </w:r>
      <w:r>
        <w:rPr>
          <w:rFonts w:asciiTheme="majorHAnsi" w:hAnsiTheme="majorHAnsi"/>
          <w:color w:val="000000"/>
          <w:szCs w:val="27"/>
        </w:rPr>
        <w:t xml:space="preserve"> as it moves.</w:t>
      </w:r>
    </w:p>
    <w:p w:rsidR="006522C5" w:rsidRPr="0094251E" w:rsidRDefault="006522C5" w:rsidP="001C0B30">
      <w:pPr>
        <w:pStyle w:val="NormalWeb"/>
        <w:spacing w:before="0" w:beforeAutospacing="0" w:after="0" w:afterAutospacing="0"/>
        <w:rPr>
          <w:rFonts w:asciiTheme="majorHAnsi" w:hAnsiTheme="majorHAnsi"/>
          <w:b/>
          <w:color w:val="000000"/>
          <w:sz w:val="12"/>
          <w:szCs w:val="22"/>
        </w:rPr>
      </w:pPr>
    </w:p>
    <w:tbl>
      <w:tblPr>
        <w:tblW w:w="0" w:type="auto"/>
        <w:tblLook w:val="01E0"/>
      </w:tblPr>
      <w:tblGrid>
        <w:gridCol w:w="2416"/>
        <w:gridCol w:w="7880"/>
      </w:tblGrid>
      <w:tr w:rsidR="006522C5" w:rsidRPr="001249CC">
        <w:tc>
          <w:tcPr>
            <w:tcW w:w="2416" w:type="dxa"/>
          </w:tcPr>
          <w:p w:rsidR="006522C5" w:rsidRPr="001249CC" w:rsidRDefault="00A00AA6" w:rsidP="006522C5">
            <w:pPr>
              <w:pStyle w:val="NormalWeb"/>
              <w:spacing w:before="0" w:beforeAutospacing="0" w:after="0" w:afterAutospacing="0"/>
              <w:jc w:val="center"/>
              <w:rPr>
                <w:rFonts w:asciiTheme="majorHAnsi" w:hAnsiTheme="majorHAnsi"/>
              </w:rPr>
            </w:pPr>
            <w:r w:rsidRPr="001249CC">
              <w:rPr>
                <w:rFonts w:asciiTheme="majorHAnsi" w:hAnsiTheme="majorHAnsi"/>
                <w:noProof/>
              </w:rPr>
              <w:drawing>
                <wp:inline distT="0" distB="0" distL="0" distR="0">
                  <wp:extent cx="1363980" cy="1371600"/>
                  <wp:effectExtent l="25400" t="0" r="7620" b="0"/>
                  <wp:docPr id="7" name="Picture 7" descr="AFM_view_of_sodium_chloride_wik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M_view_of_sodium_chloride_wikimedia"/>
                          <pic:cNvPicPr>
                            <a:picLocks noChangeAspect="1" noChangeArrowheads="1"/>
                          </pic:cNvPicPr>
                        </pic:nvPicPr>
                        <pic:blipFill>
                          <a:blip r:embed="rId12"/>
                          <a:srcRect b="10800"/>
                          <a:stretch>
                            <a:fillRect/>
                          </a:stretch>
                        </pic:blipFill>
                        <pic:spPr bwMode="auto">
                          <a:xfrm>
                            <a:off x="0" y="0"/>
                            <a:ext cx="1363980" cy="1371600"/>
                          </a:xfrm>
                          <a:prstGeom prst="rect">
                            <a:avLst/>
                          </a:prstGeom>
                          <a:noFill/>
                          <a:ln w="9525">
                            <a:noFill/>
                            <a:miter lim="800000"/>
                            <a:headEnd/>
                            <a:tailEnd/>
                          </a:ln>
                        </pic:spPr>
                      </pic:pic>
                    </a:graphicData>
                  </a:graphic>
                </wp:inline>
              </w:drawing>
            </w:r>
          </w:p>
          <w:p w:rsidR="006522C5" w:rsidRPr="001249CC" w:rsidRDefault="006522C5" w:rsidP="0094251E">
            <w:pPr>
              <w:pStyle w:val="NormalWeb"/>
              <w:spacing w:before="40" w:beforeAutospacing="0" w:after="0" w:afterAutospacing="0"/>
              <w:contextualSpacing/>
              <w:jc w:val="center"/>
              <w:rPr>
                <w:rFonts w:asciiTheme="majorHAnsi" w:hAnsiTheme="majorHAnsi"/>
                <w:b/>
                <w:sz w:val="20"/>
              </w:rPr>
            </w:pPr>
            <w:r w:rsidRPr="001249CC">
              <w:rPr>
                <w:rFonts w:asciiTheme="majorHAnsi" w:hAnsiTheme="majorHAnsi"/>
                <w:b/>
                <w:sz w:val="20"/>
              </w:rPr>
              <w:t>AFM image of salt (</w:t>
            </w:r>
            <w:proofErr w:type="spellStart"/>
            <w:r w:rsidRPr="001249CC">
              <w:rPr>
                <w:rFonts w:asciiTheme="majorHAnsi" w:hAnsiTheme="majorHAnsi"/>
                <w:b/>
                <w:sz w:val="20"/>
              </w:rPr>
              <w:t>NaCl</w:t>
            </w:r>
            <w:proofErr w:type="spellEnd"/>
            <w:r w:rsidRPr="001249CC">
              <w:rPr>
                <w:rFonts w:asciiTheme="majorHAnsi" w:hAnsiTheme="majorHAnsi"/>
                <w:b/>
                <w:sz w:val="20"/>
              </w:rPr>
              <w:t>)</w:t>
            </w:r>
          </w:p>
        </w:tc>
        <w:tc>
          <w:tcPr>
            <w:tcW w:w="7880" w:type="dxa"/>
          </w:tcPr>
          <w:p w:rsidR="00F26D96" w:rsidRDefault="006522C5" w:rsidP="006522C5">
            <w:pPr>
              <w:pStyle w:val="NormalWeb"/>
              <w:spacing w:before="0" w:beforeAutospacing="0" w:after="0" w:afterAutospacing="0"/>
              <w:rPr>
                <w:rFonts w:asciiTheme="majorHAnsi" w:hAnsiTheme="majorHAnsi"/>
              </w:rPr>
            </w:pPr>
            <w:r w:rsidRPr="001249CC">
              <w:rPr>
                <w:rFonts w:asciiTheme="majorHAnsi" w:hAnsiTheme="majorHAnsi"/>
              </w:rPr>
              <w:t xml:space="preserve">The </w:t>
            </w:r>
            <w:r w:rsidR="007D4883">
              <w:rPr>
                <w:rFonts w:asciiTheme="majorHAnsi" w:hAnsiTheme="majorHAnsi"/>
              </w:rPr>
              <w:t>AFM</w:t>
            </w:r>
            <w:r w:rsidRPr="001249CC">
              <w:rPr>
                <w:rFonts w:asciiTheme="majorHAnsi" w:hAnsiTheme="majorHAnsi"/>
              </w:rPr>
              <w:t xml:space="preserve"> </w:t>
            </w:r>
            <w:r w:rsidR="0094251E">
              <w:rPr>
                <w:rFonts w:asciiTheme="majorHAnsi" w:hAnsiTheme="majorHAnsi"/>
              </w:rPr>
              <w:t xml:space="preserve">tip </w:t>
            </w:r>
            <w:r w:rsidRPr="001249CC">
              <w:rPr>
                <w:rFonts w:asciiTheme="majorHAnsi" w:hAnsiTheme="majorHAnsi"/>
              </w:rPr>
              <w:t xml:space="preserve">is moved </w:t>
            </w:r>
            <w:r w:rsidR="00F26D96">
              <w:rPr>
                <w:rFonts w:asciiTheme="majorHAnsi" w:hAnsiTheme="majorHAnsi"/>
              </w:rPr>
              <w:t xml:space="preserve">back and forth </w:t>
            </w:r>
            <w:r w:rsidRPr="001249CC">
              <w:rPr>
                <w:rFonts w:asciiTheme="majorHAnsi" w:hAnsiTheme="majorHAnsi"/>
              </w:rPr>
              <w:t xml:space="preserve">across the sample many times. A computer </w:t>
            </w:r>
            <w:r w:rsidR="001C0B30">
              <w:rPr>
                <w:rFonts w:asciiTheme="majorHAnsi" w:hAnsiTheme="majorHAnsi"/>
              </w:rPr>
              <w:t xml:space="preserve">program </w:t>
            </w:r>
            <w:r w:rsidRPr="001249CC">
              <w:rPr>
                <w:rFonts w:asciiTheme="majorHAnsi" w:hAnsiTheme="majorHAnsi"/>
              </w:rPr>
              <w:t xml:space="preserve">combines the data to create an image. </w:t>
            </w:r>
          </w:p>
          <w:p w:rsidR="00F26D96" w:rsidRPr="00F26D96" w:rsidRDefault="00F26D96" w:rsidP="006522C5">
            <w:pPr>
              <w:pStyle w:val="NormalWeb"/>
              <w:spacing w:before="0" w:beforeAutospacing="0" w:after="0" w:afterAutospacing="0"/>
              <w:rPr>
                <w:rFonts w:asciiTheme="majorHAnsi" w:hAnsiTheme="majorHAnsi"/>
                <w:sz w:val="12"/>
              </w:rPr>
            </w:pPr>
          </w:p>
          <w:p w:rsidR="002D408F" w:rsidRDefault="007D4883" w:rsidP="006522C5">
            <w:pPr>
              <w:pStyle w:val="NormalWeb"/>
              <w:spacing w:before="0" w:beforeAutospacing="0" w:after="0" w:afterAutospacing="0"/>
              <w:rPr>
                <w:rFonts w:asciiTheme="majorHAnsi" w:hAnsiTheme="majorHAnsi"/>
              </w:rPr>
            </w:pPr>
            <w:r>
              <w:rPr>
                <w:rFonts w:asciiTheme="majorHAnsi" w:hAnsiTheme="majorHAnsi"/>
              </w:rPr>
              <w:t>AFM</w:t>
            </w:r>
            <w:r w:rsidR="006522C5" w:rsidRPr="001249CC">
              <w:rPr>
                <w:rFonts w:asciiTheme="majorHAnsi" w:hAnsiTheme="majorHAnsi"/>
              </w:rPr>
              <w:t xml:space="preserve"> images are inherently black and white. T</w:t>
            </w:r>
            <w:r w:rsidR="00B719A0">
              <w:rPr>
                <w:rFonts w:asciiTheme="majorHAnsi" w:hAnsiTheme="majorHAnsi"/>
              </w:rPr>
              <w:t>o make them easier to interpret, they are often colorized. D</w:t>
            </w:r>
            <w:r w:rsidR="006522C5" w:rsidRPr="001249CC">
              <w:rPr>
                <w:rFonts w:asciiTheme="majorHAnsi" w:hAnsiTheme="majorHAnsi"/>
              </w:rPr>
              <w:t>ifferent colors</w:t>
            </w:r>
            <w:r w:rsidR="00B719A0">
              <w:rPr>
                <w:rFonts w:asciiTheme="majorHAnsi" w:hAnsiTheme="majorHAnsi"/>
              </w:rPr>
              <w:t xml:space="preserve"> are used to indicate </w:t>
            </w:r>
            <w:r w:rsidR="006522C5" w:rsidRPr="001249CC">
              <w:rPr>
                <w:rFonts w:asciiTheme="majorHAnsi" w:hAnsiTheme="majorHAnsi"/>
              </w:rPr>
              <w:t>differences in height along the surface.</w:t>
            </w:r>
          </w:p>
          <w:p w:rsidR="002D408F" w:rsidRPr="0094251E" w:rsidRDefault="002D408F" w:rsidP="006522C5">
            <w:pPr>
              <w:pStyle w:val="NormalWeb"/>
              <w:spacing w:before="0" w:beforeAutospacing="0" w:after="0" w:afterAutospacing="0"/>
              <w:rPr>
                <w:rFonts w:asciiTheme="majorHAnsi" w:hAnsiTheme="majorHAnsi"/>
                <w:sz w:val="12"/>
              </w:rPr>
            </w:pPr>
          </w:p>
          <w:p w:rsidR="006522C5" w:rsidRPr="001249CC" w:rsidRDefault="002D408F" w:rsidP="006522C5">
            <w:pPr>
              <w:pStyle w:val="NormalWeb"/>
              <w:spacing w:before="0" w:beforeAutospacing="0" w:after="0" w:afterAutospacing="0"/>
              <w:rPr>
                <w:rFonts w:asciiTheme="majorHAnsi" w:hAnsiTheme="majorHAnsi"/>
              </w:rPr>
            </w:pPr>
            <w:proofErr w:type="spellStart"/>
            <w:r w:rsidRPr="002D408F">
              <w:rPr>
                <w:rFonts w:asciiTheme="majorHAnsi" w:hAnsiTheme="majorHAnsi"/>
                <w:color w:val="000000"/>
                <w:szCs w:val="27"/>
              </w:rPr>
              <w:t>AFM</w:t>
            </w:r>
            <w:r w:rsidR="00F26D96">
              <w:rPr>
                <w:rFonts w:asciiTheme="majorHAnsi" w:hAnsiTheme="majorHAnsi"/>
                <w:color w:val="000000"/>
                <w:szCs w:val="27"/>
              </w:rPr>
              <w:t>s</w:t>
            </w:r>
            <w:proofErr w:type="spellEnd"/>
            <w:r w:rsidRPr="002D408F">
              <w:rPr>
                <w:rFonts w:asciiTheme="majorHAnsi" w:hAnsiTheme="majorHAnsi"/>
                <w:color w:val="000000"/>
                <w:szCs w:val="27"/>
              </w:rPr>
              <w:t xml:space="preserve"> can be used with almost any type of material, </w:t>
            </w:r>
            <w:r w:rsidR="00F26D96">
              <w:rPr>
                <w:rFonts w:asciiTheme="majorHAnsi" w:hAnsiTheme="majorHAnsi"/>
                <w:color w:val="000000"/>
                <w:szCs w:val="27"/>
              </w:rPr>
              <w:t>including biological samples. They have</w:t>
            </w:r>
            <w:r>
              <w:rPr>
                <w:rFonts w:asciiTheme="majorHAnsi" w:hAnsiTheme="majorHAnsi"/>
                <w:color w:val="000000"/>
                <w:szCs w:val="27"/>
              </w:rPr>
              <w:t xml:space="preserve"> </w:t>
            </w:r>
            <w:r w:rsidRPr="002D408F">
              <w:rPr>
                <w:rFonts w:asciiTheme="majorHAnsi" w:hAnsiTheme="majorHAnsi"/>
                <w:color w:val="000000"/>
                <w:szCs w:val="27"/>
              </w:rPr>
              <w:t>been used to image DNA, individual proteins, and even living cells.</w:t>
            </w:r>
          </w:p>
          <w:p w:rsidR="006522C5" w:rsidRPr="001249CC" w:rsidRDefault="006522C5" w:rsidP="006522C5">
            <w:pPr>
              <w:pStyle w:val="NormalWeb"/>
              <w:spacing w:before="0" w:beforeAutospacing="0" w:after="0" w:afterAutospacing="0"/>
              <w:rPr>
                <w:rFonts w:asciiTheme="majorHAnsi" w:hAnsiTheme="majorHAnsi"/>
              </w:rPr>
            </w:pPr>
          </w:p>
        </w:tc>
      </w:tr>
    </w:tbl>
    <w:p w:rsidR="006522C5" w:rsidRPr="001249CC" w:rsidRDefault="006522C5" w:rsidP="006522C5">
      <w:pPr>
        <w:rPr>
          <w:rFonts w:asciiTheme="majorHAnsi" w:hAnsiTheme="majorHAnsi"/>
        </w:rPr>
      </w:pPr>
    </w:p>
    <w:p w:rsidR="006522C5" w:rsidRPr="001249CC" w:rsidRDefault="006522C5" w:rsidP="00F04B80">
      <w:pPr>
        <w:pStyle w:val="Heading2"/>
        <w:spacing w:after="80"/>
        <w:rPr>
          <w:rFonts w:asciiTheme="majorHAnsi" w:hAnsiTheme="majorHAnsi"/>
        </w:rPr>
      </w:pPr>
      <w:r w:rsidRPr="001249CC">
        <w:rPr>
          <w:rFonts w:asciiTheme="majorHAnsi" w:hAnsiTheme="majorHAnsi"/>
        </w:rPr>
        <w:br w:type="page"/>
        <w:t>Credits and rights</w:t>
      </w:r>
    </w:p>
    <w:p w:rsidR="00D42CB6" w:rsidRDefault="00D42CB6" w:rsidP="006522C5">
      <w:pPr>
        <w:rPr>
          <w:rFonts w:asciiTheme="majorHAnsi" w:hAnsiTheme="majorHAnsi"/>
        </w:rPr>
      </w:pPr>
      <w:r>
        <w:rPr>
          <w:rFonts w:asciiTheme="majorHAnsi" w:hAnsiTheme="majorHAnsi"/>
        </w:rPr>
        <w:t>Photograph of researcher using</w:t>
      </w:r>
      <w:r w:rsidR="00D44D28">
        <w:rPr>
          <w:rFonts w:asciiTheme="majorHAnsi" w:hAnsiTheme="majorHAnsi"/>
        </w:rPr>
        <w:t xml:space="preserve"> </w:t>
      </w:r>
      <w:r>
        <w:rPr>
          <w:rFonts w:asciiTheme="majorHAnsi" w:hAnsiTheme="majorHAnsi"/>
        </w:rPr>
        <w:t xml:space="preserve">AFM by Charles Harrington Photography, courtesy of Cornell Nanoscale Facility. </w:t>
      </w:r>
    </w:p>
    <w:p w:rsidR="00D42CB6" w:rsidRPr="00D42CB6" w:rsidRDefault="00D42CB6" w:rsidP="006522C5">
      <w:pPr>
        <w:rPr>
          <w:rFonts w:asciiTheme="majorHAnsi" w:hAnsiTheme="majorHAnsi"/>
          <w:sz w:val="8"/>
        </w:rPr>
      </w:pPr>
    </w:p>
    <w:p w:rsidR="00142EAC" w:rsidRDefault="00D42CB6" w:rsidP="006522C5">
      <w:pPr>
        <w:rPr>
          <w:rFonts w:asciiTheme="majorHAnsi" w:hAnsiTheme="majorHAnsi"/>
        </w:rPr>
      </w:pPr>
      <w:proofErr w:type="gramStart"/>
      <w:r>
        <w:rPr>
          <w:rFonts w:asciiTheme="majorHAnsi" w:hAnsiTheme="majorHAnsi"/>
        </w:rPr>
        <w:t>Image of AF</w:t>
      </w:r>
      <w:r w:rsidR="006522C5" w:rsidRPr="001249CC">
        <w:rPr>
          <w:rFonts w:asciiTheme="majorHAnsi" w:hAnsiTheme="majorHAnsi"/>
        </w:rPr>
        <w:t xml:space="preserve">M tip by </w:t>
      </w:r>
      <w:proofErr w:type="spellStart"/>
      <w:r w:rsidR="006522C5" w:rsidRPr="001249CC">
        <w:rPr>
          <w:rFonts w:asciiTheme="majorHAnsi" w:hAnsiTheme="majorHAnsi"/>
        </w:rPr>
        <w:t>SecretDisc</w:t>
      </w:r>
      <w:proofErr w:type="spellEnd"/>
      <w:r w:rsidR="00142EAC">
        <w:rPr>
          <w:rFonts w:asciiTheme="majorHAnsi" w:hAnsiTheme="majorHAnsi"/>
        </w:rPr>
        <w:t xml:space="preserve">, from </w:t>
      </w:r>
      <w:r w:rsidR="00142EAC" w:rsidRPr="001249CC">
        <w:rPr>
          <w:rFonts w:asciiTheme="majorHAnsi" w:hAnsiTheme="majorHAnsi"/>
        </w:rPr>
        <w:t>Wikimedia Commons</w:t>
      </w:r>
      <w:r w:rsidR="006522C5" w:rsidRPr="001249CC">
        <w:rPr>
          <w:rFonts w:asciiTheme="majorHAnsi" w:hAnsiTheme="majorHAnsi"/>
        </w:rPr>
        <w:t>.</w:t>
      </w:r>
      <w:proofErr w:type="gramEnd"/>
      <w:r w:rsidR="006522C5" w:rsidRPr="001249CC">
        <w:rPr>
          <w:rFonts w:asciiTheme="majorHAnsi" w:hAnsiTheme="majorHAnsi"/>
        </w:rPr>
        <w:t xml:space="preserve"> </w:t>
      </w:r>
    </w:p>
    <w:p w:rsidR="00142EAC" w:rsidRPr="00142EAC" w:rsidRDefault="00142EAC" w:rsidP="006522C5">
      <w:pPr>
        <w:rPr>
          <w:rFonts w:asciiTheme="majorHAnsi" w:hAnsiTheme="majorHAnsi"/>
          <w:sz w:val="8"/>
        </w:rPr>
      </w:pPr>
    </w:p>
    <w:p w:rsidR="00142EAC" w:rsidRDefault="006522C5" w:rsidP="006522C5">
      <w:pPr>
        <w:rPr>
          <w:rFonts w:asciiTheme="majorHAnsi" w:hAnsiTheme="majorHAnsi"/>
        </w:rPr>
      </w:pPr>
      <w:proofErr w:type="gramStart"/>
      <w:r w:rsidRPr="001249CC">
        <w:rPr>
          <w:rFonts w:asciiTheme="majorHAnsi" w:hAnsiTheme="majorHAnsi"/>
        </w:rPr>
        <w:t>Illustration of AFM by</w:t>
      </w:r>
      <w:r w:rsidR="00D44D28">
        <w:rPr>
          <w:rFonts w:asciiTheme="majorHAnsi" w:hAnsiTheme="majorHAnsi"/>
        </w:rPr>
        <w:t xml:space="preserve"> Emily </w:t>
      </w:r>
      <w:proofErr w:type="spellStart"/>
      <w:r w:rsidR="00D44D28">
        <w:rPr>
          <w:rFonts w:asciiTheme="majorHAnsi" w:hAnsiTheme="majorHAnsi"/>
        </w:rPr>
        <w:t>Maletz</w:t>
      </w:r>
      <w:proofErr w:type="spellEnd"/>
      <w:r w:rsidR="00D44D28">
        <w:rPr>
          <w:rFonts w:asciiTheme="majorHAnsi" w:hAnsiTheme="majorHAnsi"/>
        </w:rPr>
        <w:t xml:space="preserve"> for</w:t>
      </w:r>
      <w:r w:rsidRPr="001249CC">
        <w:rPr>
          <w:rFonts w:asciiTheme="majorHAnsi" w:hAnsiTheme="majorHAnsi"/>
        </w:rPr>
        <w:t xml:space="preserve"> </w:t>
      </w:r>
      <w:r w:rsidR="00F12987">
        <w:rPr>
          <w:rFonts w:asciiTheme="majorHAnsi" w:hAnsiTheme="majorHAnsi"/>
        </w:rPr>
        <w:t>the NISE Network.</w:t>
      </w:r>
      <w:proofErr w:type="gramEnd"/>
      <w:r w:rsidRPr="001249CC">
        <w:rPr>
          <w:rFonts w:asciiTheme="majorHAnsi" w:hAnsiTheme="majorHAnsi"/>
        </w:rPr>
        <w:t xml:space="preserve"> </w:t>
      </w:r>
    </w:p>
    <w:p w:rsidR="00142EAC" w:rsidRPr="00142EAC" w:rsidRDefault="00142EAC" w:rsidP="006522C5">
      <w:pPr>
        <w:rPr>
          <w:rFonts w:asciiTheme="majorHAnsi" w:hAnsiTheme="majorHAnsi"/>
          <w:sz w:val="8"/>
        </w:rPr>
      </w:pPr>
    </w:p>
    <w:p w:rsidR="00142EAC" w:rsidRDefault="00142EAC" w:rsidP="006522C5">
      <w:pPr>
        <w:rPr>
          <w:rFonts w:asciiTheme="majorHAnsi" w:hAnsiTheme="majorHAnsi"/>
        </w:rPr>
      </w:pPr>
      <w:proofErr w:type="gramStart"/>
      <w:r w:rsidRPr="001249CC">
        <w:rPr>
          <w:rFonts w:asciiTheme="majorHAnsi" w:hAnsiTheme="majorHAnsi"/>
        </w:rPr>
        <w:t xml:space="preserve">Image of </w:t>
      </w:r>
      <w:r w:rsidR="006522C5" w:rsidRPr="001249CC">
        <w:rPr>
          <w:rFonts w:asciiTheme="majorHAnsi" w:hAnsiTheme="majorHAnsi"/>
        </w:rPr>
        <w:t>sodium chloride courtesy of Ernst Meye</w:t>
      </w:r>
      <w:r>
        <w:rPr>
          <w:rFonts w:asciiTheme="majorHAnsi" w:hAnsiTheme="majorHAnsi"/>
        </w:rPr>
        <w:t>r, University of Basel, from Wikimedia Commons.</w:t>
      </w:r>
      <w:proofErr w:type="gramEnd"/>
    </w:p>
    <w:p w:rsidR="00142EAC" w:rsidRPr="00142EAC" w:rsidRDefault="00142EAC" w:rsidP="006522C5">
      <w:pPr>
        <w:rPr>
          <w:rFonts w:asciiTheme="majorHAnsi" w:hAnsiTheme="majorHAnsi"/>
          <w:sz w:val="8"/>
        </w:rPr>
      </w:pPr>
    </w:p>
    <w:p w:rsidR="006522C5" w:rsidRPr="00F04B80" w:rsidRDefault="006522C5" w:rsidP="006522C5">
      <w:pPr>
        <w:rPr>
          <w:rFonts w:asciiTheme="majorHAnsi" w:hAnsiTheme="majorHAnsi"/>
          <w:sz w:val="8"/>
        </w:rPr>
      </w:pPr>
    </w:p>
    <w:tbl>
      <w:tblPr>
        <w:tblW w:w="0" w:type="auto"/>
        <w:tblLayout w:type="fixed"/>
        <w:tblLook w:val="00BF"/>
      </w:tblPr>
      <w:tblGrid>
        <w:gridCol w:w="1008"/>
        <w:gridCol w:w="9648"/>
      </w:tblGrid>
      <w:tr w:rsidR="006522C5" w:rsidRPr="001249CC">
        <w:tc>
          <w:tcPr>
            <w:tcW w:w="1008" w:type="dxa"/>
          </w:tcPr>
          <w:p w:rsidR="006522C5" w:rsidRPr="001249CC" w:rsidRDefault="00A00AA6" w:rsidP="00F04B80">
            <w:pPr>
              <w:jc w:val="both"/>
              <w:rPr>
                <w:rFonts w:asciiTheme="majorHAnsi" w:hAnsiTheme="majorHAnsi"/>
              </w:rPr>
            </w:pPr>
            <w:r w:rsidRPr="001249CC">
              <w:rPr>
                <w:rFonts w:asciiTheme="majorHAnsi" w:hAnsiTheme="majorHAnsi"/>
                <w:noProof/>
              </w:rPr>
              <w:drawing>
                <wp:inline distT="0" distB="0" distL="0" distR="0">
                  <wp:extent cx="457200" cy="457200"/>
                  <wp:effectExtent l="25400" t="0" r="0" b="0"/>
                  <wp:docPr id="5" name="Picture 5"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f"/>
                          <pic:cNvPicPr>
                            <a:picLocks noChangeAspect="1" noChangeArrowheads="1"/>
                          </pic:cNvPicPr>
                        </pic:nvPicPr>
                        <pic:blipFill>
                          <a:blip r:embed="rId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9648" w:type="dxa"/>
          </w:tcPr>
          <w:p w:rsidR="006522C5" w:rsidRPr="00F04B80" w:rsidRDefault="006522C5" w:rsidP="00F04B80">
            <w:pPr>
              <w:jc w:val="both"/>
              <w:rPr>
                <w:rFonts w:asciiTheme="majorHAnsi" w:hAnsiTheme="majorHAnsi" w:cs="Arial"/>
                <w:szCs w:val="18"/>
              </w:rPr>
            </w:pPr>
            <w:proofErr w:type="gramStart"/>
            <w:r w:rsidRPr="001249CC">
              <w:rPr>
                <w:rFonts w:asciiTheme="majorHAnsi" w:hAnsiTheme="majorHAnsi" w:cs="Arial"/>
                <w:szCs w:val="18"/>
              </w:rPr>
              <w:t xml:space="preserve">This project was supported by the National Science Foundation under </w:t>
            </w:r>
            <w:r w:rsidR="00F04B80">
              <w:rPr>
                <w:rFonts w:asciiTheme="majorHAnsi" w:hAnsiTheme="majorHAnsi" w:cs="Arial"/>
                <w:szCs w:val="18"/>
              </w:rPr>
              <w:t>Award</w:t>
            </w:r>
            <w:r w:rsidR="002D408F">
              <w:rPr>
                <w:rFonts w:asciiTheme="majorHAnsi" w:hAnsiTheme="majorHAnsi" w:cs="Arial"/>
                <w:szCs w:val="18"/>
              </w:rPr>
              <w:t xml:space="preserve"> No. </w:t>
            </w:r>
            <w:r w:rsidR="00D42CB6">
              <w:rPr>
                <w:rFonts w:asciiTheme="majorHAnsi" w:hAnsiTheme="majorHAnsi" w:cs="Arial"/>
                <w:szCs w:val="18"/>
              </w:rPr>
              <w:t>0940143</w:t>
            </w:r>
            <w:proofErr w:type="gramEnd"/>
            <w:r w:rsidRPr="001249CC">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6522C5" w:rsidRPr="00F04B80" w:rsidRDefault="006522C5" w:rsidP="006522C5">
      <w:pPr>
        <w:rPr>
          <w:rFonts w:asciiTheme="majorHAnsi" w:hAnsiTheme="majorHAnsi"/>
          <w:sz w:val="8"/>
        </w:rPr>
      </w:pPr>
    </w:p>
    <w:p w:rsidR="004A25CF" w:rsidRPr="00C76768" w:rsidRDefault="004A25CF" w:rsidP="004A25CF">
      <w:proofErr w:type="gramStart"/>
      <w:r>
        <w:rPr>
          <w:rFonts w:asciiTheme="majorHAnsi" w:hAnsiTheme="majorHAnsi"/>
        </w:rPr>
        <w:t>Copyright 2012</w:t>
      </w:r>
      <w:r w:rsidRPr="00B32C15">
        <w:rPr>
          <w:rFonts w:asciiTheme="majorHAnsi" w:hAnsiTheme="majorHAnsi"/>
        </w:rPr>
        <w:t>, Sciencenter, Ithaca, NY.</w:t>
      </w:r>
      <w:proofErr w:type="gramEnd"/>
      <w:r w:rsidRPr="00B32C15">
        <w:rPr>
          <w:rFonts w:asciiTheme="majorHAnsi" w:hAnsiTheme="majorHAnsi"/>
        </w:rPr>
        <w:t xml:space="preserve"> Published under a Creative Commons Attribution-</w:t>
      </w:r>
      <w:r w:rsidRPr="008B6BAD">
        <w:rPr>
          <w:rFonts w:asciiTheme="majorHAnsi" w:hAnsiTheme="majorHAnsi"/>
          <w:color w:val="000000" w:themeColor="text1"/>
        </w:rPr>
        <w:t>Noncommercial-</w:t>
      </w:r>
      <w:proofErr w:type="spellStart"/>
      <w:r w:rsidRPr="008B6BAD">
        <w:rPr>
          <w:rFonts w:asciiTheme="majorHAnsi" w:hAnsiTheme="majorHAnsi"/>
          <w:color w:val="000000" w:themeColor="text1"/>
        </w:rPr>
        <w:t>ShareAlike</w:t>
      </w:r>
      <w:proofErr w:type="spellEnd"/>
      <w:r w:rsidRPr="008B6BAD">
        <w:rPr>
          <w:rFonts w:asciiTheme="majorHAnsi" w:hAnsiTheme="majorHAnsi"/>
          <w:color w:val="000000" w:themeColor="text1"/>
        </w:rPr>
        <w:t xml:space="preserve"> license: </w:t>
      </w:r>
      <w:r w:rsidRPr="00C76768">
        <w:rPr>
          <w:rFonts w:asciiTheme="majorHAnsi" w:hAnsiTheme="majorHAnsi"/>
          <w:u w:val="single"/>
        </w:rPr>
        <w:t>http://creativecommons.org/licenses/by-nc-sa/3.0</w:t>
      </w:r>
    </w:p>
    <w:p w:rsidR="006522C5" w:rsidRPr="001249CC" w:rsidRDefault="006522C5" w:rsidP="004A25CF">
      <w:pPr>
        <w:rPr>
          <w:rFonts w:asciiTheme="majorHAnsi" w:hAnsiTheme="majorHAnsi"/>
        </w:rPr>
      </w:pPr>
    </w:p>
    <w:sectPr w:rsidR="006522C5" w:rsidRPr="001249CC" w:rsidSect="001F7421">
      <w:footerReference w:type="default" r:id="rId14"/>
      <w:pgSz w:w="12240" w:h="15840"/>
      <w:pgMar w:top="720" w:right="1080" w:bottom="547" w:left="1080" w:footer="15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EE" w:rsidRDefault="008B5FEE">
      <w:r>
        <w:separator/>
      </w:r>
    </w:p>
  </w:endnote>
  <w:endnote w:type="continuationSeparator" w:id="0">
    <w:p w:rsidR="008B5FEE" w:rsidRDefault="008B5FE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EE" w:rsidRDefault="008B5FEE">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EE" w:rsidRDefault="008B5FEE">
      <w:r>
        <w:separator/>
      </w:r>
    </w:p>
  </w:footnote>
  <w:footnote w:type="continuationSeparator" w:id="0">
    <w:p w:rsidR="008B5FEE" w:rsidRDefault="008B5FE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56CC42DA">
      <w:start w:val="1"/>
      <w:numFmt w:val="decimal"/>
      <w:lvlText w:val="%1."/>
      <w:lvlJc w:val="left"/>
      <w:pPr>
        <w:tabs>
          <w:tab w:val="num" w:pos="720"/>
        </w:tabs>
        <w:ind w:left="720" w:hanging="360"/>
      </w:pPr>
    </w:lvl>
    <w:lvl w:ilvl="1" w:tplc="F3DA75C2" w:tentative="1">
      <w:start w:val="1"/>
      <w:numFmt w:val="lowerLetter"/>
      <w:lvlText w:val="%2."/>
      <w:lvlJc w:val="left"/>
      <w:pPr>
        <w:tabs>
          <w:tab w:val="num" w:pos="1440"/>
        </w:tabs>
        <w:ind w:left="1440" w:hanging="360"/>
      </w:pPr>
    </w:lvl>
    <w:lvl w:ilvl="2" w:tplc="2E9C974C" w:tentative="1">
      <w:start w:val="1"/>
      <w:numFmt w:val="lowerRoman"/>
      <w:lvlText w:val="%3."/>
      <w:lvlJc w:val="right"/>
      <w:pPr>
        <w:tabs>
          <w:tab w:val="num" w:pos="2160"/>
        </w:tabs>
        <w:ind w:left="2160" w:hanging="180"/>
      </w:pPr>
    </w:lvl>
    <w:lvl w:ilvl="3" w:tplc="DD6ADD5A" w:tentative="1">
      <w:start w:val="1"/>
      <w:numFmt w:val="decimal"/>
      <w:lvlText w:val="%4."/>
      <w:lvlJc w:val="left"/>
      <w:pPr>
        <w:tabs>
          <w:tab w:val="num" w:pos="2880"/>
        </w:tabs>
        <w:ind w:left="2880" w:hanging="360"/>
      </w:pPr>
    </w:lvl>
    <w:lvl w:ilvl="4" w:tplc="851CFB2C" w:tentative="1">
      <w:start w:val="1"/>
      <w:numFmt w:val="lowerLetter"/>
      <w:lvlText w:val="%5."/>
      <w:lvlJc w:val="left"/>
      <w:pPr>
        <w:tabs>
          <w:tab w:val="num" w:pos="3600"/>
        </w:tabs>
        <w:ind w:left="3600" w:hanging="360"/>
      </w:pPr>
    </w:lvl>
    <w:lvl w:ilvl="5" w:tplc="72FE0BAA" w:tentative="1">
      <w:start w:val="1"/>
      <w:numFmt w:val="lowerRoman"/>
      <w:lvlText w:val="%6."/>
      <w:lvlJc w:val="right"/>
      <w:pPr>
        <w:tabs>
          <w:tab w:val="num" w:pos="4320"/>
        </w:tabs>
        <w:ind w:left="4320" w:hanging="180"/>
      </w:pPr>
    </w:lvl>
    <w:lvl w:ilvl="6" w:tplc="D26AB3C0" w:tentative="1">
      <w:start w:val="1"/>
      <w:numFmt w:val="decimal"/>
      <w:lvlText w:val="%7."/>
      <w:lvlJc w:val="left"/>
      <w:pPr>
        <w:tabs>
          <w:tab w:val="num" w:pos="5040"/>
        </w:tabs>
        <w:ind w:left="5040" w:hanging="360"/>
      </w:pPr>
    </w:lvl>
    <w:lvl w:ilvl="7" w:tplc="487E94F0" w:tentative="1">
      <w:start w:val="1"/>
      <w:numFmt w:val="lowerLetter"/>
      <w:lvlText w:val="%8."/>
      <w:lvlJc w:val="left"/>
      <w:pPr>
        <w:tabs>
          <w:tab w:val="num" w:pos="5760"/>
        </w:tabs>
        <w:ind w:left="5760" w:hanging="360"/>
      </w:pPr>
    </w:lvl>
    <w:lvl w:ilvl="8" w:tplc="41FE3C64" w:tentative="1">
      <w:start w:val="1"/>
      <w:numFmt w:val="lowerRoman"/>
      <w:lvlText w:val="%9."/>
      <w:lvlJc w:val="right"/>
      <w:pPr>
        <w:tabs>
          <w:tab w:val="num" w:pos="6480"/>
        </w:tabs>
        <w:ind w:left="6480" w:hanging="180"/>
      </w:pPr>
    </w:lvl>
  </w:abstractNum>
  <w:abstractNum w:abstractNumId="4">
    <w:nsid w:val="0DFD4E82"/>
    <w:multiLevelType w:val="hybridMultilevel"/>
    <w:tmpl w:val="2E20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AF1274"/>
    <w:multiLevelType w:val="hybridMultilevel"/>
    <w:tmpl w:val="2C82DCB2"/>
    <w:lvl w:ilvl="0" w:tplc="AED6FC34">
      <w:start w:val="1"/>
      <w:numFmt w:val="decimal"/>
      <w:lvlText w:val="%1."/>
      <w:lvlJc w:val="left"/>
      <w:pPr>
        <w:tabs>
          <w:tab w:val="num" w:pos="720"/>
        </w:tabs>
        <w:ind w:left="720" w:hanging="360"/>
      </w:pPr>
    </w:lvl>
    <w:lvl w:ilvl="1" w:tplc="250A35A2" w:tentative="1">
      <w:start w:val="1"/>
      <w:numFmt w:val="lowerLetter"/>
      <w:lvlText w:val="%2."/>
      <w:lvlJc w:val="left"/>
      <w:pPr>
        <w:tabs>
          <w:tab w:val="num" w:pos="1440"/>
        </w:tabs>
        <w:ind w:left="1440" w:hanging="360"/>
      </w:pPr>
    </w:lvl>
    <w:lvl w:ilvl="2" w:tplc="FDC2B454" w:tentative="1">
      <w:start w:val="1"/>
      <w:numFmt w:val="lowerRoman"/>
      <w:lvlText w:val="%3."/>
      <w:lvlJc w:val="right"/>
      <w:pPr>
        <w:tabs>
          <w:tab w:val="num" w:pos="2160"/>
        </w:tabs>
        <w:ind w:left="2160" w:hanging="180"/>
      </w:pPr>
    </w:lvl>
    <w:lvl w:ilvl="3" w:tplc="84729D16" w:tentative="1">
      <w:start w:val="1"/>
      <w:numFmt w:val="decimal"/>
      <w:lvlText w:val="%4."/>
      <w:lvlJc w:val="left"/>
      <w:pPr>
        <w:tabs>
          <w:tab w:val="num" w:pos="2880"/>
        </w:tabs>
        <w:ind w:left="2880" w:hanging="360"/>
      </w:pPr>
    </w:lvl>
    <w:lvl w:ilvl="4" w:tplc="CAA0D092" w:tentative="1">
      <w:start w:val="1"/>
      <w:numFmt w:val="lowerLetter"/>
      <w:lvlText w:val="%5."/>
      <w:lvlJc w:val="left"/>
      <w:pPr>
        <w:tabs>
          <w:tab w:val="num" w:pos="3600"/>
        </w:tabs>
        <w:ind w:left="3600" w:hanging="360"/>
      </w:pPr>
    </w:lvl>
    <w:lvl w:ilvl="5" w:tplc="13CE16D8" w:tentative="1">
      <w:start w:val="1"/>
      <w:numFmt w:val="lowerRoman"/>
      <w:lvlText w:val="%6."/>
      <w:lvlJc w:val="right"/>
      <w:pPr>
        <w:tabs>
          <w:tab w:val="num" w:pos="4320"/>
        </w:tabs>
        <w:ind w:left="4320" w:hanging="180"/>
      </w:pPr>
    </w:lvl>
    <w:lvl w:ilvl="6" w:tplc="D6BEC388" w:tentative="1">
      <w:start w:val="1"/>
      <w:numFmt w:val="decimal"/>
      <w:lvlText w:val="%7."/>
      <w:lvlJc w:val="left"/>
      <w:pPr>
        <w:tabs>
          <w:tab w:val="num" w:pos="5040"/>
        </w:tabs>
        <w:ind w:left="5040" w:hanging="360"/>
      </w:pPr>
    </w:lvl>
    <w:lvl w:ilvl="7" w:tplc="C57E0A92" w:tentative="1">
      <w:start w:val="1"/>
      <w:numFmt w:val="lowerLetter"/>
      <w:lvlText w:val="%8."/>
      <w:lvlJc w:val="left"/>
      <w:pPr>
        <w:tabs>
          <w:tab w:val="num" w:pos="5760"/>
        </w:tabs>
        <w:ind w:left="5760" w:hanging="360"/>
      </w:pPr>
    </w:lvl>
    <w:lvl w:ilvl="8" w:tplc="C73266D8" w:tentative="1">
      <w:start w:val="1"/>
      <w:numFmt w:val="lowerRoman"/>
      <w:lvlText w:val="%9."/>
      <w:lvlJc w:val="right"/>
      <w:pPr>
        <w:tabs>
          <w:tab w:val="num" w:pos="6480"/>
        </w:tabs>
        <w:ind w:left="6480" w:hanging="180"/>
      </w:pPr>
    </w:lvl>
  </w:abstractNum>
  <w:abstractNum w:abstractNumId="6">
    <w:nsid w:val="1E475155"/>
    <w:multiLevelType w:val="hybridMultilevel"/>
    <w:tmpl w:val="C5FCD15E"/>
    <w:lvl w:ilvl="0" w:tplc="F2E27492">
      <w:start w:val="1"/>
      <w:numFmt w:val="bullet"/>
      <w:lvlText w:val=""/>
      <w:lvlJc w:val="left"/>
      <w:pPr>
        <w:tabs>
          <w:tab w:val="num" w:pos="720"/>
        </w:tabs>
        <w:ind w:left="720" w:hanging="360"/>
      </w:pPr>
      <w:rPr>
        <w:rFonts w:ascii="Symbol" w:hAnsi="Symbol" w:hint="default"/>
      </w:rPr>
    </w:lvl>
    <w:lvl w:ilvl="1" w:tplc="5F605E96" w:tentative="1">
      <w:start w:val="1"/>
      <w:numFmt w:val="bullet"/>
      <w:lvlText w:val="o"/>
      <w:lvlJc w:val="left"/>
      <w:pPr>
        <w:tabs>
          <w:tab w:val="num" w:pos="1440"/>
        </w:tabs>
        <w:ind w:left="1440" w:hanging="360"/>
      </w:pPr>
      <w:rPr>
        <w:rFonts w:ascii="Courier New" w:hAnsi="Courier New" w:cs="Palatino" w:hint="default"/>
      </w:rPr>
    </w:lvl>
    <w:lvl w:ilvl="2" w:tplc="F8F8CEC2" w:tentative="1">
      <w:start w:val="1"/>
      <w:numFmt w:val="bullet"/>
      <w:lvlText w:val=""/>
      <w:lvlJc w:val="left"/>
      <w:pPr>
        <w:tabs>
          <w:tab w:val="num" w:pos="2160"/>
        </w:tabs>
        <w:ind w:left="2160" w:hanging="360"/>
      </w:pPr>
      <w:rPr>
        <w:rFonts w:ascii="Wingdings" w:hAnsi="Wingdings" w:hint="default"/>
      </w:rPr>
    </w:lvl>
    <w:lvl w:ilvl="3" w:tplc="946C6760" w:tentative="1">
      <w:start w:val="1"/>
      <w:numFmt w:val="bullet"/>
      <w:lvlText w:val=""/>
      <w:lvlJc w:val="left"/>
      <w:pPr>
        <w:tabs>
          <w:tab w:val="num" w:pos="2880"/>
        </w:tabs>
        <w:ind w:left="2880" w:hanging="360"/>
      </w:pPr>
      <w:rPr>
        <w:rFonts w:ascii="Symbol" w:hAnsi="Symbol" w:hint="default"/>
      </w:rPr>
    </w:lvl>
    <w:lvl w:ilvl="4" w:tplc="68003FFE" w:tentative="1">
      <w:start w:val="1"/>
      <w:numFmt w:val="bullet"/>
      <w:lvlText w:val="o"/>
      <w:lvlJc w:val="left"/>
      <w:pPr>
        <w:tabs>
          <w:tab w:val="num" w:pos="3600"/>
        </w:tabs>
        <w:ind w:left="3600" w:hanging="360"/>
      </w:pPr>
      <w:rPr>
        <w:rFonts w:ascii="Courier New" w:hAnsi="Courier New" w:cs="Palatino" w:hint="default"/>
      </w:rPr>
    </w:lvl>
    <w:lvl w:ilvl="5" w:tplc="73367718" w:tentative="1">
      <w:start w:val="1"/>
      <w:numFmt w:val="bullet"/>
      <w:lvlText w:val=""/>
      <w:lvlJc w:val="left"/>
      <w:pPr>
        <w:tabs>
          <w:tab w:val="num" w:pos="4320"/>
        </w:tabs>
        <w:ind w:left="4320" w:hanging="360"/>
      </w:pPr>
      <w:rPr>
        <w:rFonts w:ascii="Wingdings" w:hAnsi="Wingdings" w:hint="default"/>
      </w:rPr>
    </w:lvl>
    <w:lvl w:ilvl="6" w:tplc="3190EC9E" w:tentative="1">
      <w:start w:val="1"/>
      <w:numFmt w:val="bullet"/>
      <w:lvlText w:val=""/>
      <w:lvlJc w:val="left"/>
      <w:pPr>
        <w:tabs>
          <w:tab w:val="num" w:pos="5040"/>
        </w:tabs>
        <w:ind w:left="5040" w:hanging="360"/>
      </w:pPr>
      <w:rPr>
        <w:rFonts w:ascii="Symbol" w:hAnsi="Symbol" w:hint="default"/>
      </w:rPr>
    </w:lvl>
    <w:lvl w:ilvl="7" w:tplc="2A32291E" w:tentative="1">
      <w:start w:val="1"/>
      <w:numFmt w:val="bullet"/>
      <w:lvlText w:val="o"/>
      <w:lvlJc w:val="left"/>
      <w:pPr>
        <w:tabs>
          <w:tab w:val="num" w:pos="5760"/>
        </w:tabs>
        <w:ind w:left="5760" w:hanging="360"/>
      </w:pPr>
      <w:rPr>
        <w:rFonts w:ascii="Courier New" w:hAnsi="Courier New" w:cs="Palatino" w:hint="default"/>
      </w:rPr>
    </w:lvl>
    <w:lvl w:ilvl="8" w:tplc="DD128610" w:tentative="1">
      <w:start w:val="1"/>
      <w:numFmt w:val="bullet"/>
      <w:lvlText w:val=""/>
      <w:lvlJc w:val="left"/>
      <w:pPr>
        <w:tabs>
          <w:tab w:val="num" w:pos="6480"/>
        </w:tabs>
        <w:ind w:left="6480" w:hanging="360"/>
      </w:pPr>
      <w:rPr>
        <w:rFonts w:ascii="Wingdings" w:hAnsi="Wingdings" w:hint="default"/>
      </w:rPr>
    </w:lvl>
  </w:abstractNum>
  <w:abstractNum w:abstractNumId="7">
    <w:nsid w:val="23871986"/>
    <w:multiLevelType w:val="hybridMultilevel"/>
    <w:tmpl w:val="C1382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E2B77"/>
    <w:multiLevelType w:val="hybridMultilevel"/>
    <w:tmpl w:val="648EFA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7552301"/>
    <w:multiLevelType w:val="hybridMultilevel"/>
    <w:tmpl w:val="49B0652C"/>
    <w:lvl w:ilvl="0" w:tplc="2ACAF63C">
      <w:start w:val="1"/>
      <w:numFmt w:val="decimal"/>
      <w:lvlText w:val="%1."/>
      <w:lvlJc w:val="left"/>
      <w:pPr>
        <w:tabs>
          <w:tab w:val="num" w:pos="360"/>
        </w:tabs>
        <w:ind w:left="360" w:hanging="360"/>
      </w:pPr>
    </w:lvl>
    <w:lvl w:ilvl="1" w:tplc="EEACF0D8" w:tentative="1">
      <w:start w:val="1"/>
      <w:numFmt w:val="lowerLetter"/>
      <w:lvlText w:val="%2."/>
      <w:lvlJc w:val="left"/>
      <w:pPr>
        <w:tabs>
          <w:tab w:val="num" w:pos="1080"/>
        </w:tabs>
        <w:ind w:left="1080" w:hanging="360"/>
      </w:pPr>
    </w:lvl>
    <w:lvl w:ilvl="2" w:tplc="0DB2CE3A" w:tentative="1">
      <w:start w:val="1"/>
      <w:numFmt w:val="lowerRoman"/>
      <w:lvlText w:val="%3."/>
      <w:lvlJc w:val="right"/>
      <w:pPr>
        <w:tabs>
          <w:tab w:val="num" w:pos="1800"/>
        </w:tabs>
        <w:ind w:left="1800" w:hanging="180"/>
      </w:pPr>
    </w:lvl>
    <w:lvl w:ilvl="3" w:tplc="164CDD12" w:tentative="1">
      <w:start w:val="1"/>
      <w:numFmt w:val="decimal"/>
      <w:lvlText w:val="%4."/>
      <w:lvlJc w:val="left"/>
      <w:pPr>
        <w:tabs>
          <w:tab w:val="num" w:pos="2520"/>
        </w:tabs>
        <w:ind w:left="2520" w:hanging="360"/>
      </w:pPr>
    </w:lvl>
    <w:lvl w:ilvl="4" w:tplc="801E6B8C" w:tentative="1">
      <w:start w:val="1"/>
      <w:numFmt w:val="lowerLetter"/>
      <w:lvlText w:val="%5."/>
      <w:lvlJc w:val="left"/>
      <w:pPr>
        <w:tabs>
          <w:tab w:val="num" w:pos="3240"/>
        </w:tabs>
        <w:ind w:left="3240" w:hanging="360"/>
      </w:pPr>
    </w:lvl>
    <w:lvl w:ilvl="5" w:tplc="40E4CFF0" w:tentative="1">
      <w:start w:val="1"/>
      <w:numFmt w:val="lowerRoman"/>
      <w:lvlText w:val="%6."/>
      <w:lvlJc w:val="right"/>
      <w:pPr>
        <w:tabs>
          <w:tab w:val="num" w:pos="3960"/>
        </w:tabs>
        <w:ind w:left="3960" w:hanging="180"/>
      </w:pPr>
    </w:lvl>
    <w:lvl w:ilvl="6" w:tplc="C1D8F31E" w:tentative="1">
      <w:start w:val="1"/>
      <w:numFmt w:val="decimal"/>
      <w:lvlText w:val="%7."/>
      <w:lvlJc w:val="left"/>
      <w:pPr>
        <w:tabs>
          <w:tab w:val="num" w:pos="4680"/>
        </w:tabs>
        <w:ind w:left="4680" w:hanging="360"/>
      </w:pPr>
    </w:lvl>
    <w:lvl w:ilvl="7" w:tplc="4976CB5C" w:tentative="1">
      <w:start w:val="1"/>
      <w:numFmt w:val="lowerLetter"/>
      <w:lvlText w:val="%8."/>
      <w:lvlJc w:val="left"/>
      <w:pPr>
        <w:tabs>
          <w:tab w:val="num" w:pos="5400"/>
        </w:tabs>
        <w:ind w:left="5400" w:hanging="360"/>
      </w:pPr>
    </w:lvl>
    <w:lvl w:ilvl="8" w:tplc="228E2C74" w:tentative="1">
      <w:start w:val="1"/>
      <w:numFmt w:val="lowerRoman"/>
      <w:lvlText w:val="%9."/>
      <w:lvlJc w:val="right"/>
      <w:pPr>
        <w:tabs>
          <w:tab w:val="num" w:pos="6120"/>
        </w:tabs>
        <w:ind w:left="6120" w:hanging="180"/>
      </w:pPr>
    </w:lvl>
  </w:abstractNum>
  <w:abstractNum w:abstractNumId="10">
    <w:nsid w:val="29AF658F"/>
    <w:multiLevelType w:val="hybridMultilevel"/>
    <w:tmpl w:val="DD64F5FC"/>
    <w:lvl w:ilvl="0" w:tplc="4318493A">
      <w:start w:val="1"/>
      <w:numFmt w:val="bullet"/>
      <w:lvlText w:val=""/>
      <w:lvlJc w:val="left"/>
      <w:pPr>
        <w:tabs>
          <w:tab w:val="num" w:pos="720"/>
        </w:tabs>
        <w:ind w:left="720" w:hanging="360"/>
      </w:pPr>
      <w:rPr>
        <w:rFonts w:ascii="Symbol" w:hAnsi="Symbol" w:hint="default"/>
      </w:rPr>
    </w:lvl>
    <w:lvl w:ilvl="1" w:tplc="89FC09F0">
      <w:start w:val="1"/>
      <w:numFmt w:val="bullet"/>
      <w:lvlText w:val="o"/>
      <w:lvlJc w:val="left"/>
      <w:pPr>
        <w:tabs>
          <w:tab w:val="num" w:pos="1440"/>
        </w:tabs>
        <w:ind w:left="1440" w:hanging="360"/>
      </w:pPr>
      <w:rPr>
        <w:rFonts w:ascii="Courier New" w:hAnsi="Courier New" w:cs="Palatino" w:hint="default"/>
      </w:rPr>
    </w:lvl>
    <w:lvl w:ilvl="2" w:tplc="90AA73E6" w:tentative="1">
      <w:start w:val="1"/>
      <w:numFmt w:val="bullet"/>
      <w:lvlText w:val=""/>
      <w:lvlJc w:val="left"/>
      <w:pPr>
        <w:tabs>
          <w:tab w:val="num" w:pos="2160"/>
        </w:tabs>
        <w:ind w:left="2160" w:hanging="360"/>
      </w:pPr>
      <w:rPr>
        <w:rFonts w:ascii="Wingdings" w:hAnsi="Wingdings" w:hint="default"/>
      </w:rPr>
    </w:lvl>
    <w:lvl w:ilvl="3" w:tplc="BE1E2E36" w:tentative="1">
      <w:start w:val="1"/>
      <w:numFmt w:val="bullet"/>
      <w:lvlText w:val=""/>
      <w:lvlJc w:val="left"/>
      <w:pPr>
        <w:tabs>
          <w:tab w:val="num" w:pos="2880"/>
        </w:tabs>
        <w:ind w:left="2880" w:hanging="360"/>
      </w:pPr>
      <w:rPr>
        <w:rFonts w:ascii="Symbol" w:hAnsi="Symbol" w:hint="default"/>
      </w:rPr>
    </w:lvl>
    <w:lvl w:ilvl="4" w:tplc="45DC5B90" w:tentative="1">
      <w:start w:val="1"/>
      <w:numFmt w:val="bullet"/>
      <w:lvlText w:val="o"/>
      <w:lvlJc w:val="left"/>
      <w:pPr>
        <w:tabs>
          <w:tab w:val="num" w:pos="3600"/>
        </w:tabs>
        <w:ind w:left="3600" w:hanging="360"/>
      </w:pPr>
      <w:rPr>
        <w:rFonts w:ascii="Courier New" w:hAnsi="Courier New" w:cs="Palatino" w:hint="default"/>
      </w:rPr>
    </w:lvl>
    <w:lvl w:ilvl="5" w:tplc="1848D5FE" w:tentative="1">
      <w:start w:val="1"/>
      <w:numFmt w:val="bullet"/>
      <w:lvlText w:val=""/>
      <w:lvlJc w:val="left"/>
      <w:pPr>
        <w:tabs>
          <w:tab w:val="num" w:pos="4320"/>
        </w:tabs>
        <w:ind w:left="4320" w:hanging="360"/>
      </w:pPr>
      <w:rPr>
        <w:rFonts w:ascii="Wingdings" w:hAnsi="Wingdings" w:hint="default"/>
      </w:rPr>
    </w:lvl>
    <w:lvl w:ilvl="6" w:tplc="2C726C6E" w:tentative="1">
      <w:start w:val="1"/>
      <w:numFmt w:val="bullet"/>
      <w:lvlText w:val=""/>
      <w:lvlJc w:val="left"/>
      <w:pPr>
        <w:tabs>
          <w:tab w:val="num" w:pos="5040"/>
        </w:tabs>
        <w:ind w:left="5040" w:hanging="360"/>
      </w:pPr>
      <w:rPr>
        <w:rFonts w:ascii="Symbol" w:hAnsi="Symbol" w:hint="default"/>
      </w:rPr>
    </w:lvl>
    <w:lvl w:ilvl="7" w:tplc="16B4704A" w:tentative="1">
      <w:start w:val="1"/>
      <w:numFmt w:val="bullet"/>
      <w:lvlText w:val="o"/>
      <w:lvlJc w:val="left"/>
      <w:pPr>
        <w:tabs>
          <w:tab w:val="num" w:pos="5760"/>
        </w:tabs>
        <w:ind w:left="5760" w:hanging="360"/>
      </w:pPr>
      <w:rPr>
        <w:rFonts w:ascii="Courier New" w:hAnsi="Courier New" w:cs="Palatino" w:hint="default"/>
      </w:rPr>
    </w:lvl>
    <w:lvl w:ilvl="8" w:tplc="2B98C6D8" w:tentative="1">
      <w:start w:val="1"/>
      <w:numFmt w:val="bullet"/>
      <w:lvlText w:val=""/>
      <w:lvlJc w:val="left"/>
      <w:pPr>
        <w:tabs>
          <w:tab w:val="num" w:pos="6480"/>
        </w:tabs>
        <w:ind w:left="6480" w:hanging="360"/>
      </w:pPr>
      <w:rPr>
        <w:rFonts w:ascii="Wingdings" w:hAnsi="Wingdings" w:hint="default"/>
      </w:rPr>
    </w:lvl>
  </w:abstractNum>
  <w:abstractNum w:abstractNumId="11">
    <w:nsid w:val="2B1C05D4"/>
    <w:multiLevelType w:val="hybridMultilevel"/>
    <w:tmpl w:val="6E82EF10"/>
    <w:lvl w:ilvl="0" w:tplc="9832254A">
      <w:start w:val="1"/>
      <w:numFmt w:val="bullet"/>
      <w:lvlText w:val=""/>
      <w:lvlJc w:val="left"/>
      <w:pPr>
        <w:tabs>
          <w:tab w:val="num" w:pos="720"/>
        </w:tabs>
        <w:ind w:left="720" w:hanging="360"/>
      </w:pPr>
      <w:rPr>
        <w:rFonts w:ascii="Symbol" w:hAnsi="Symbol" w:hint="default"/>
      </w:rPr>
    </w:lvl>
    <w:lvl w:ilvl="1" w:tplc="0232B458" w:tentative="1">
      <w:start w:val="1"/>
      <w:numFmt w:val="bullet"/>
      <w:lvlText w:val="o"/>
      <w:lvlJc w:val="left"/>
      <w:pPr>
        <w:tabs>
          <w:tab w:val="num" w:pos="1440"/>
        </w:tabs>
        <w:ind w:left="1440" w:hanging="360"/>
      </w:pPr>
      <w:rPr>
        <w:rFonts w:ascii="Courier New" w:hAnsi="Courier New" w:cs="Palatino" w:hint="default"/>
      </w:rPr>
    </w:lvl>
    <w:lvl w:ilvl="2" w:tplc="33442300" w:tentative="1">
      <w:start w:val="1"/>
      <w:numFmt w:val="bullet"/>
      <w:lvlText w:val=""/>
      <w:lvlJc w:val="left"/>
      <w:pPr>
        <w:tabs>
          <w:tab w:val="num" w:pos="2160"/>
        </w:tabs>
        <w:ind w:left="2160" w:hanging="360"/>
      </w:pPr>
      <w:rPr>
        <w:rFonts w:ascii="Wingdings" w:hAnsi="Wingdings" w:hint="default"/>
      </w:rPr>
    </w:lvl>
    <w:lvl w:ilvl="3" w:tplc="21947E08" w:tentative="1">
      <w:start w:val="1"/>
      <w:numFmt w:val="bullet"/>
      <w:lvlText w:val=""/>
      <w:lvlJc w:val="left"/>
      <w:pPr>
        <w:tabs>
          <w:tab w:val="num" w:pos="2880"/>
        </w:tabs>
        <w:ind w:left="2880" w:hanging="360"/>
      </w:pPr>
      <w:rPr>
        <w:rFonts w:ascii="Symbol" w:hAnsi="Symbol" w:hint="default"/>
      </w:rPr>
    </w:lvl>
    <w:lvl w:ilvl="4" w:tplc="945C1EFE" w:tentative="1">
      <w:start w:val="1"/>
      <w:numFmt w:val="bullet"/>
      <w:lvlText w:val="o"/>
      <w:lvlJc w:val="left"/>
      <w:pPr>
        <w:tabs>
          <w:tab w:val="num" w:pos="3600"/>
        </w:tabs>
        <w:ind w:left="3600" w:hanging="360"/>
      </w:pPr>
      <w:rPr>
        <w:rFonts w:ascii="Courier New" w:hAnsi="Courier New" w:cs="Palatino" w:hint="default"/>
      </w:rPr>
    </w:lvl>
    <w:lvl w:ilvl="5" w:tplc="6D0A97FE" w:tentative="1">
      <w:start w:val="1"/>
      <w:numFmt w:val="bullet"/>
      <w:lvlText w:val=""/>
      <w:lvlJc w:val="left"/>
      <w:pPr>
        <w:tabs>
          <w:tab w:val="num" w:pos="4320"/>
        </w:tabs>
        <w:ind w:left="4320" w:hanging="360"/>
      </w:pPr>
      <w:rPr>
        <w:rFonts w:ascii="Wingdings" w:hAnsi="Wingdings" w:hint="default"/>
      </w:rPr>
    </w:lvl>
    <w:lvl w:ilvl="6" w:tplc="834EDD76" w:tentative="1">
      <w:start w:val="1"/>
      <w:numFmt w:val="bullet"/>
      <w:lvlText w:val=""/>
      <w:lvlJc w:val="left"/>
      <w:pPr>
        <w:tabs>
          <w:tab w:val="num" w:pos="5040"/>
        </w:tabs>
        <w:ind w:left="5040" w:hanging="360"/>
      </w:pPr>
      <w:rPr>
        <w:rFonts w:ascii="Symbol" w:hAnsi="Symbol" w:hint="default"/>
      </w:rPr>
    </w:lvl>
    <w:lvl w:ilvl="7" w:tplc="8C0C5474" w:tentative="1">
      <w:start w:val="1"/>
      <w:numFmt w:val="bullet"/>
      <w:lvlText w:val="o"/>
      <w:lvlJc w:val="left"/>
      <w:pPr>
        <w:tabs>
          <w:tab w:val="num" w:pos="5760"/>
        </w:tabs>
        <w:ind w:left="5760" w:hanging="360"/>
      </w:pPr>
      <w:rPr>
        <w:rFonts w:ascii="Courier New" w:hAnsi="Courier New" w:cs="Palatino" w:hint="default"/>
      </w:rPr>
    </w:lvl>
    <w:lvl w:ilvl="8" w:tplc="3AC404D0" w:tentative="1">
      <w:start w:val="1"/>
      <w:numFmt w:val="bullet"/>
      <w:lvlText w:val=""/>
      <w:lvlJc w:val="left"/>
      <w:pPr>
        <w:tabs>
          <w:tab w:val="num" w:pos="6480"/>
        </w:tabs>
        <w:ind w:left="6480" w:hanging="360"/>
      </w:pPr>
      <w:rPr>
        <w:rFonts w:ascii="Wingdings" w:hAnsi="Wingdings" w:hint="default"/>
      </w:rPr>
    </w:lvl>
  </w:abstractNum>
  <w:abstractNum w:abstractNumId="12">
    <w:nsid w:val="33FA39FE"/>
    <w:multiLevelType w:val="multilevel"/>
    <w:tmpl w:val="94AE4F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47E0588"/>
    <w:multiLevelType w:val="hybridMultilevel"/>
    <w:tmpl w:val="C9660B7E"/>
    <w:lvl w:ilvl="0" w:tplc="45949C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21B01"/>
    <w:multiLevelType w:val="hybridMultilevel"/>
    <w:tmpl w:val="4B08F732"/>
    <w:lvl w:ilvl="0" w:tplc="3B78E806">
      <w:start w:val="1"/>
      <w:numFmt w:val="bullet"/>
      <w:lvlText w:val=""/>
      <w:lvlJc w:val="left"/>
      <w:pPr>
        <w:tabs>
          <w:tab w:val="num" w:pos="720"/>
        </w:tabs>
        <w:ind w:left="720" w:hanging="360"/>
      </w:pPr>
      <w:rPr>
        <w:rFonts w:ascii="Symbol" w:hAnsi="Symbol" w:hint="default"/>
      </w:rPr>
    </w:lvl>
    <w:lvl w:ilvl="1" w:tplc="E8140848" w:tentative="1">
      <w:start w:val="1"/>
      <w:numFmt w:val="bullet"/>
      <w:lvlText w:val="o"/>
      <w:lvlJc w:val="left"/>
      <w:pPr>
        <w:tabs>
          <w:tab w:val="num" w:pos="1440"/>
        </w:tabs>
        <w:ind w:left="1440" w:hanging="360"/>
      </w:pPr>
      <w:rPr>
        <w:rFonts w:ascii="Courier New" w:hAnsi="Courier New" w:cs="Palatino" w:hint="default"/>
      </w:rPr>
    </w:lvl>
    <w:lvl w:ilvl="2" w:tplc="EDD0F2C0" w:tentative="1">
      <w:start w:val="1"/>
      <w:numFmt w:val="bullet"/>
      <w:lvlText w:val=""/>
      <w:lvlJc w:val="left"/>
      <w:pPr>
        <w:tabs>
          <w:tab w:val="num" w:pos="2160"/>
        </w:tabs>
        <w:ind w:left="2160" w:hanging="360"/>
      </w:pPr>
      <w:rPr>
        <w:rFonts w:ascii="Wingdings" w:hAnsi="Wingdings" w:hint="default"/>
      </w:rPr>
    </w:lvl>
    <w:lvl w:ilvl="3" w:tplc="441E8360" w:tentative="1">
      <w:start w:val="1"/>
      <w:numFmt w:val="bullet"/>
      <w:lvlText w:val=""/>
      <w:lvlJc w:val="left"/>
      <w:pPr>
        <w:tabs>
          <w:tab w:val="num" w:pos="2880"/>
        </w:tabs>
        <w:ind w:left="2880" w:hanging="360"/>
      </w:pPr>
      <w:rPr>
        <w:rFonts w:ascii="Symbol" w:hAnsi="Symbol" w:hint="default"/>
      </w:rPr>
    </w:lvl>
    <w:lvl w:ilvl="4" w:tplc="88FCB9E4" w:tentative="1">
      <w:start w:val="1"/>
      <w:numFmt w:val="bullet"/>
      <w:lvlText w:val="o"/>
      <w:lvlJc w:val="left"/>
      <w:pPr>
        <w:tabs>
          <w:tab w:val="num" w:pos="3600"/>
        </w:tabs>
        <w:ind w:left="3600" w:hanging="360"/>
      </w:pPr>
      <w:rPr>
        <w:rFonts w:ascii="Courier New" w:hAnsi="Courier New" w:cs="Palatino" w:hint="default"/>
      </w:rPr>
    </w:lvl>
    <w:lvl w:ilvl="5" w:tplc="0818C470" w:tentative="1">
      <w:start w:val="1"/>
      <w:numFmt w:val="bullet"/>
      <w:lvlText w:val=""/>
      <w:lvlJc w:val="left"/>
      <w:pPr>
        <w:tabs>
          <w:tab w:val="num" w:pos="4320"/>
        </w:tabs>
        <w:ind w:left="4320" w:hanging="360"/>
      </w:pPr>
      <w:rPr>
        <w:rFonts w:ascii="Wingdings" w:hAnsi="Wingdings" w:hint="default"/>
      </w:rPr>
    </w:lvl>
    <w:lvl w:ilvl="6" w:tplc="8FC290DA" w:tentative="1">
      <w:start w:val="1"/>
      <w:numFmt w:val="bullet"/>
      <w:lvlText w:val=""/>
      <w:lvlJc w:val="left"/>
      <w:pPr>
        <w:tabs>
          <w:tab w:val="num" w:pos="5040"/>
        </w:tabs>
        <w:ind w:left="5040" w:hanging="360"/>
      </w:pPr>
      <w:rPr>
        <w:rFonts w:ascii="Symbol" w:hAnsi="Symbol" w:hint="default"/>
      </w:rPr>
    </w:lvl>
    <w:lvl w:ilvl="7" w:tplc="7C1CE2D0" w:tentative="1">
      <w:start w:val="1"/>
      <w:numFmt w:val="bullet"/>
      <w:lvlText w:val="o"/>
      <w:lvlJc w:val="left"/>
      <w:pPr>
        <w:tabs>
          <w:tab w:val="num" w:pos="5760"/>
        </w:tabs>
        <w:ind w:left="5760" w:hanging="360"/>
      </w:pPr>
      <w:rPr>
        <w:rFonts w:ascii="Courier New" w:hAnsi="Courier New" w:cs="Palatino" w:hint="default"/>
      </w:rPr>
    </w:lvl>
    <w:lvl w:ilvl="8" w:tplc="E4C29A76" w:tentative="1">
      <w:start w:val="1"/>
      <w:numFmt w:val="bullet"/>
      <w:lvlText w:val=""/>
      <w:lvlJc w:val="left"/>
      <w:pPr>
        <w:tabs>
          <w:tab w:val="num" w:pos="6480"/>
        </w:tabs>
        <w:ind w:left="6480" w:hanging="360"/>
      </w:pPr>
      <w:rPr>
        <w:rFonts w:ascii="Wingdings" w:hAnsi="Wingdings" w:hint="default"/>
      </w:rPr>
    </w:lvl>
  </w:abstractNum>
  <w:abstractNum w:abstractNumId="15">
    <w:nsid w:val="40FE0191"/>
    <w:multiLevelType w:val="hybridMultilevel"/>
    <w:tmpl w:val="2F02B7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1A22D25"/>
    <w:multiLevelType w:val="hybridMultilevel"/>
    <w:tmpl w:val="1C7C1346"/>
    <w:lvl w:ilvl="0" w:tplc="F11683EC">
      <w:start w:val="1"/>
      <w:numFmt w:val="decimal"/>
      <w:lvlText w:val="%1."/>
      <w:lvlJc w:val="left"/>
      <w:pPr>
        <w:tabs>
          <w:tab w:val="num" w:pos="360"/>
        </w:tabs>
        <w:ind w:left="360" w:hanging="360"/>
      </w:pPr>
    </w:lvl>
    <w:lvl w:ilvl="1" w:tplc="8CBED7FC" w:tentative="1">
      <w:start w:val="1"/>
      <w:numFmt w:val="lowerLetter"/>
      <w:lvlText w:val="%2."/>
      <w:lvlJc w:val="left"/>
      <w:pPr>
        <w:tabs>
          <w:tab w:val="num" w:pos="1080"/>
        </w:tabs>
        <w:ind w:left="1080" w:hanging="360"/>
      </w:pPr>
    </w:lvl>
    <w:lvl w:ilvl="2" w:tplc="97DE9E2C" w:tentative="1">
      <w:start w:val="1"/>
      <w:numFmt w:val="lowerRoman"/>
      <w:lvlText w:val="%3."/>
      <w:lvlJc w:val="right"/>
      <w:pPr>
        <w:tabs>
          <w:tab w:val="num" w:pos="1800"/>
        </w:tabs>
        <w:ind w:left="1800" w:hanging="180"/>
      </w:pPr>
    </w:lvl>
    <w:lvl w:ilvl="3" w:tplc="7A66353C" w:tentative="1">
      <w:start w:val="1"/>
      <w:numFmt w:val="decimal"/>
      <w:lvlText w:val="%4."/>
      <w:lvlJc w:val="left"/>
      <w:pPr>
        <w:tabs>
          <w:tab w:val="num" w:pos="2520"/>
        </w:tabs>
        <w:ind w:left="2520" w:hanging="360"/>
      </w:pPr>
    </w:lvl>
    <w:lvl w:ilvl="4" w:tplc="8A462C5E" w:tentative="1">
      <w:start w:val="1"/>
      <w:numFmt w:val="lowerLetter"/>
      <w:lvlText w:val="%5."/>
      <w:lvlJc w:val="left"/>
      <w:pPr>
        <w:tabs>
          <w:tab w:val="num" w:pos="3240"/>
        </w:tabs>
        <w:ind w:left="3240" w:hanging="360"/>
      </w:pPr>
    </w:lvl>
    <w:lvl w:ilvl="5" w:tplc="91FC07C8" w:tentative="1">
      <w:start w:val="1"/>
      <w:numFmt w:val="lowerRoman"/>
      <w:lvlText w:val="%6."/>
      <w:lvlJc w:val="right"/>
      <w:pPr>
        <w:tabs>
          <w:tab w:val="num" w:pos="3960"/>
        </w:tabs>
        <w:ind w:left="3960" w:hanging="180"/>
      </w:pPr>
    </w:lvl>
    <w:lvl w:ilvl="6" w:tplc="FBA6AB7E" w:tentative="1">
      <w:start w:val="1"/>
      <w:numFmt w:val="decimal"/>
      <w:lvlText w:val="%7."/>
      <w:lvlJc w:val="left"/>
      <w:pPr>
        <w:tabs>
          <w:tab w:val="num" w:pos="4680"/>
        </w:tabs>
        <w:ind w:left="4680" w:hanging="360"/>
      </w:pPr>
    </w:lvl>
    <w:lvl w:ilvl="7" w:tplc="A20885E2" w:tentative="1">
      <w:start w:val="1"/>
      <w:numFmt w:val="lowerLetter"/>
      <w:lvlText w:val="%8."/>
      <w:lvlJc w:val="left"/>
      <w:pPr>
        <w:tabs>
          <w:tab w:val="num" w:pos="5400"/>
        </w:tabs>
        <w:ind w:left="5400" w:hanging="360"/>
      </w:pPr>
    </w:lvl>
    <w:lvl w:ilvl="8" w:tplc="BA18D85A" w:tentative="1">
      <w:start w:val="1"/>
      <w:numFmt w:val="lowerRoman"/>
      <w:lvlText w:val="%9."/>
      <w:lvlJc w:val="right"/>
      <w:pPr>
        <w:tabs>
          <w:tab w:val="num" w:pos="6120"/>
        </w:tabs>
        <w:ind w:left="6120" w:hanging="180"/>
      </w:pPr>
    </w:lvl>
  </w:abstractNum>
  <w:abstractNum w:abstractNumId="17">
    <w:nsid w:val="43165994"/>
    <w:multiLevelType w:val="hybridMultilevel"/>
    <w:tmpl w:val="936E5070"/>
    <w:lvl w:ilvl="0" w:tplc="D55CDCE6">
      <w:start w:val="1"/>
      <w:numFmt w:val="bullet"/>
      <w:lvlText w:val=""/>
      <w:lvlJc w:val="left"/>
      <w:pPr>
        <w:tabs>
          <w:tab w:val="num" w:pos="780"/>
        </w:tabs>
        <w:ind w:left="780" w:hanging="360"/>
      </w:pPr>
      <w:rPr>
        <w:rFonts w:ascii="Symbol" w:hAnsi="Symbol" w:hint="default"/>
      </w:rPr>
    </w:lvl>
    <w:lvl w:ilvl="1" w:tplc="FEFE24DE" w:tentative="1">
      <w:start w:val="1"/>
      <w:numFmt w:val="bullet"/>
      <w:lvlText w:val="o"/>
      <w:lvlJc w:val="left"/>
      <w:pPr>
        <w:tabs>
          <w:tab w:val="num" w:pos="1500"/>
        </w:tabs>
        <w:ind w:left="1500" w:hanging="360"/>
      </w:pPr>
      <w:rPr>
        <w:rFonts w:ascii="Courier New" w:hAnsi="Courier New" w:cs="Palatino" w:hint="default"/>
      </w:rPr>
    </w:lvl>
    <w:lvl w:ilvl="2" w:tplc="AF2E086A" w:tentative="1">
      <w:start w:val="1"/>
      <w:numFmt w:val="bullet"/>
      <w:lvlText w:val=""/>
      <w:lvlJc w:val="left"/>
      <w:pPr>
        <w:tabs>
          <w:tab w:val="num" w:pos="2220"/>
        </w:tabs>
        <w:ind w:left="2220" w:hanging="360"/>
      </w:pPr>
      <w:rPr>
        <w:rFonts w:ascii="Wingdings" w:hAnsi="Wingdings" w:hint="default"/>
      </w:rPr>
    </w:lvl>
    <w:lvl w:ilvl="3" w:tplc="248689E8" w:tentative="1">
      <w:start w:val="1"/>
      <w:numFmt w:val="bullet"/>
      <w:lvlText w:val=""/>
      <w:lvlJc w:val="left"/>
      <w:pPr>
        <w:tabs>
          <w:tab w:val="num" w:pos="2940"/>
        </w:tabs>
        <w:ind w:left="2940" w:hanging="360"/>
      </w:pPr>
      <w:rPr>
        <w:rFonts w:ascii="Symbol" w:hAnsi="Symbol" w:hint="default"/>
      </w:rPr>
    </w:lvl>
    <w:lvl w:ilvl="4" w:tplc="31DC1B20" w:tentative="1">
      <w:start w:val="1"/>
      <w:numFmt w:val="bullet"/>
      <w:lvlText w:val="o"/>
      <w:lvlJc w:val="left"/>
      <w:pPr>
        <w:tabs>
          <w:tab w:val="num" w:pos="3660"/>
        </w:tabs>
        <w:ind w:left="3660" w:hanging="360"/>
      </w:pPr>
      <w:rPr>
        <w:rFonts w:ascii="Courier New" w:hAnsi="Courier New" w:cs="Palatino" w:hint="default"/>
      </w:rPr>
    </w:lvl>
    <w:lvl w:ilvl="5" w:tplc="14568B8A" w:tentative="1">
      <w:start w:val="1"/>
      <w:numFmt w:val="bullet"/>
      <w:lvlText w:val=""/>
      <w:lvlJc w:val="left"/>
      <w:pPr>
        <w:tabs>
          <w:tab w:val="num" w:pos="4380"/>
        </w:tabs>
        <w:ind w:left="4380" w:hanging="360"/>
      </w:pPr>
      <w:rPr>
        <w:rFonts w:ascii="Wingdings" w:hAnsi="Wingdings" w:hint="default"/>
      </w:rPr>
    </w:lvl>
    <w:lvl w:ilvl="6" w:tplc="8E34F3E2" w:tentative="1">
      <w:start w:val="1"/>
      <w:numFmt w:val="bullet"/>
      <w:lvlText w:val=""/>
      <w:lvlJc w:val="left"/>
      <w:pPr>
        <w:tabs>
          <w:tab w:val="num" w:pos="5100"/>
        </w:tabs>
        <w:ind w:left="5100" w:hanging="360"/>
      </w:pPr>
      <w:rPr>
        <w:rFonts w:ascii="Symbol" w:hAnsi="Symbol" w:hint="default"/>
      </w:rPr>
    </w:lvl>
    <w:lvl w:ilvl="7" w:tplc="ABAC5C48" w:tentative="1">
      <w:start w:val="1"/>
      <w:numFmt w:val="bullet"/>
      <w:lvlText w:val="o"/>
      <w:lvlJc w:val="left"/>
      <w:pPr>
        <w:tabs>
          <w:tab w:val="num" w:pos="5820"/>
        </w:tabs>
        <w:ind w:left="5820" w:hanging="360"/>
      </w:pPr>
      <w:rPr>
        <w:rFonts w:ascii="Courier New" w:hAnsi="Courier New" w:cs="Palatino" w:hint="default"/>
      </w:rPr>
    </w:lvl>
    <w:lvl w:ilvl="8" w:tplc="9E942ACE" w:tentative="1">
      <w:start w:val="1"/>
      <w:numFmt w:val="bullet"/>
      <w:lvlText w:val=""/>
      <w:lvlJc w:val="left"/>
      <w:pPr>
        <w:tabs>
          <w:tab w:val="num" w:pos="6540"/>
        </w:tabs>
        <w:ind w:left="6540" w:hanging="360"/>
      </w:pPr>
      <w:rPr>
        <w:rFonts w:ascii="Wingdings" w:hAnsi="Wingdings" w:hint="default"/>
      </w:rPr>
    </w:lvl>
  </w:abstractNum>
  <w:abstractNum w:abstractNumId="18">
    <w:nsid w:val="491C6BF6"/>
    <w:multiLevelType w:val="hybridMultilevel"/>
    <w:tmpl w:val="350ECA84"/>
    <w:lvl w:ilvl="0" w:tplc="B7BE86FA">
      <w:start w:val="1"/>
      <w:numFmt w:val="decimal"/>
      <w:lvlText w:val="%1."/>
      <w:lvlJc w:val="left"/>
      <w:pPr>
        <w:tabs>
          <w:tab w:val="num" w:pos="360"/>
        </w:tabs>
        <w:ind w:left="360" w:hanging="360"/>
      </w:pPr>
    </w:lvl>
    <w:lvl w:ilvl="1" w:tplc="88CED356" w:tentative="1">
      <w:start w:val="1"/>
      <w:numFmt w:val="lowerLetter"/>
      <w:lvlText w:val="%2."/>
      <w:lvlJc w:val="left"/>
      <w:pPr>
        <w:tabs>
          <w:tab w:val="num" w:pos="1080"/>
        </w:tabs>
        <w:ind w:left="1080" w:hanging="360"/>
      </w:pPr>
    </w:lvl>
    <w:lvl w:ilvl="2" w:tplc="353CBDDC" w:tentative="1">
      <w:start w:val="1"/>
      <w:numFmt w:val="lowerRoman"/>
      <w:lvlText w:val="%3."/>
      <w:lvlJc w:val="right"/>
      <w:pPr>
        <w:tabs>
          <w:tab w:val="num" w:pos="1800"/>
        </w:tabs>
        <w:ind w:left="1800" w:hanging="180"/>
      </w:pPr>
    </w:lvl>
    <w:lvl w:ilvl="3" w:tplc="2418FA82" w:tentative="1">
      <w:start w:val="1"/>
      <w:numFmt w:val="decimal"/>
      <w:lvlText w:val="%4."/>
      <w:lvlJc w:val="left"/>
      <w:pPr>
        <w:tabs>
          <w:tab w:val="num" w:pos="2520"/>
        </w:tabs>
        <w:ind w:left="2520" w:hanging="360"/>
      </w:pPr>
    </w:lvl>
    <w:lvl w:ilvl="4" w:tplc="E4122D50" w:tentative="1">
      <w:start w:val="1"/>
      <w:numFmt w:val="lowerLetter"/>
      <w:lvlText w:val="%5."/>
      <w:lvlJc w:val="left"/>
      <w:pPr>
        <w:tabs>
          <w:tab w:val="num" w:pos="3240"/>
        </w:tabs>
        <w:ind w:left="3240" w:hanging="360"/>
      </w:pPr>
    </w:lvl>
    <w:lvl w:ilvl="5" w:tplc="D548E0E4" w:tentative="1">
      <w:start w:val="1"/>
      <w:numFmt w:val="lowerRoman"/>
      <w:lvlText w:val="%6."/>
      <w:lvlJc w:val="right"/>
      <w:pPr>
        <w:tabs>
          <w:tab w:val="num" w:pos="3960"/>
        </w:tabs>
        <w:ind w:left="3960" w:hanging="180"/>
      </w:pPr>
    </w:lvl>
    <w:lvl w:ilvl="6" w:tplc="3FA02A6A" w:tentative="1">
      <w:start w:val="1"/>
      <w:numFmt w:val="decimal"/>
      <w:lvlText w:val="%7."/>
      <w:lvlJc w:val="left"/>
      <w:pPr>
        <w:tabs>
          <w:tab w:val="num" w:pos="4680"/>
        </w:tabs>
        <w:ind w:left="4680" w:hanging="360"/>
      </w:pPr>
    </w:lvl>
    <w:lvl w:ilvl="7" w:tplc="9DC4F288" w:tentative="1">
      <w:start w:val="1"/>
      <w:numFmt w:val="lowerLetter"/>
      <w:lvlText w:val="%8."/>
      <w:lvlJc w:val="left"/>
      <w:pPr>
        <w:tabs>
          <w:tab w:val="num" w:pos="5400"/>
        </w:tabs>
        <w:ind w:left="5400" w:hanging="360"/>
      </w:pPr>
    </w:lvl>
    <w:lvl w:ilvl="8" w:tplc="EFC4E8F2" w:tentative="1">
      <w:start w:val="1"/>
      <w:numFmt w:val="lowerRoman"/>
      <w:lvlText w:val="%9."/>
      <w:lvlJc w:val="right"/>
      <w:pPr>
        <w:tabs>
          <w:tab w:val="num" w:pos="6120"/>
        </w:tabs>
        <w:ind w:left="6120" w:hanging="180"/>
      </w:pPr>
    </w:lvl>
  </w:abstractNum>
  <w:abstractNum w:abstractNumId="19">
    <w:nsid w:val="523E563E"/>
    <w:multiLevelType w:val="hybridMultilevel"/>
    <w:tmpl w:val="839CA0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34F3FF8"/>
    <w:multiLevelType w:val="hybridMultilevel"/>
    <w:tmpl w:val="A7F263A4"/>
    <w:lvl w:ilvl="0" w:tplc="062AB3C6">
      <w:start w:val="1"/>
      <w:numFmt w:val="bullet"/>
      <w:lvlText w:val=""/>
      <w:lvlJc w:val="left"/>
      <w:pPr>
        <w:tabs>
          <w:tab w:val="num" w:pos="1080"/>
        </w:tabs>
        <w:ind w:left="1080" w:hanging="360"/>
      </w:pPr>
      <w:rPr>
        <w:rFonts w:ascii="Symbol" w:hAnsi="Symbol" w:hint="default"/>
      </w:rPr>
    </w:lvl>
    <w:lvl w:ilvl="1" w:tplc="55FAB256">
      <w:start w:val="1"/>
      <w:numFmt w:val="bullet"/>
      <w:lvlText w:val="o"/>
      <w:lvlJc w:val="left"/>
      <w:pPr>
        <w:tabs>
          <w:tab w:val="num" w:pos="1800"/>
        </w:tabs>
        <w:ind w:left="1800" w:hanging="360"/>
      </w:pPr>
      <w:rPr>
        <w:rFonts w:ascii="Courier New" w:hAnsi="Courier New" w:cs="Palatino" w:hint="default"/>
      </w:rPr>
    </w:lvl>
    <w:lvl w:ilvl="2" w:tplc="105AC72C" w:tentative="1">
      <w:start w:val="1"/>
      <w:numFmt w:val="bullet"/>
      <w:lvlText w:val=""/>
      <w:lvlJc w:val="left"/>
      <w:pPr>
        <w:tabs>
          <w:tab w:val="num" w:pos="2520"/>
        </w:tabs>
        <w:ind w:left="2520" w:hanging="360"/>
      </w:pPr>
      <w:rPr>
        <w:rFonts w:ascii="Wingdings" w:hAnsi="Wingdings" w:hint="default"/>
      </w:rPr>
    </w:lvl>
    <w:lvl w:ilvl="3" w:tplc="611CDB7A" w:tentative="1">
      <w:start w:val="1"/>
      <w:numFmt w:val="bullet"/>
      <w:lvlText w:val=""/>
      <w:lvlJc w:val="left"/>
      <w:pPr>
        <w:tabs>
          <w:tab w:val="num" w:pos="3240"/>
        </w:tabs>
        <w:ind w:left="3240" w:hanging="360"/>
      </w:pPr>
      <w:rPr>
        <w:rFonts w:ascii="Symbol" w:hAnsi="Symbol" w:hint="default"/>
      </w:rPr>
    </w:lvl>
    <w:lvl w:ilvl="4" w:tplc="68EA59D6" w:tentative="1">
      <w:start w:val="1"/>
      <w:numFmt w:val="bullet"/>
      <w:lvlText w:val="o"/>
      <w:lvlJc w:val="left"/>
      <w:pPr>
        <w:tabs>
          <w:tab w:val="num" w:pos="3960"/>
        </w:tabs>
        <w:ind w:left="3960" w:hanging="360"/>
      </w:pPr>
      <w:rPr>
        <w:rFonts w:ascii="Courier New" w:hAnsi="Courier New" w:cs="Palatino" w:hint="default"/>
      </w:rPr>
    </w:lvl>
    <w:lvl w:ilvl="5" w:tplc="00A6277A" w:tentative="1">
      <w:start w:val="1"/>
      <w:numFmt w:val="bullet"/>
      <w:lvlText w:val=""/>
      <w:lvlJc w:val="left"/>
      <w:pPr>
        <w:tabs>
          <w:tab w:val="num" w:pos="4680"/>
        </w:tabs>
        <w:ind w:left="4680" w:hanging="360"/>
      </w:pPr>
      <w:rPr>
        <w:rFonts w:ascii="Wingdings" w:hAnsi="Wingdings" w:hint="default"/>
      </w:rPr>
    </w:lvl>
    <w:lvl w:ilvl="6" w:tplc="BDA4EE0C" w:tentative="1">
      <w:start w:val="1"/>
      <w:numFmt w:val="bullet"/>
      <w:lvlText w:val=""/>
      <w:lvlJc w:val="left"/>
      <w:pPr>
        <w:tabs>
          <w:tab w:val="num" w:pos="5400"/>
        </w:tabs>
        <w:ind w:left="5400" w:hanging="360"/>
      </w:pPr>
      <w:rPr>
        <w:rFonts w:ascii="Symbol" w:hAnsi="Symbol" w:hint="default"/>
      </w:rPr>
    </w:lvl>
    <w:lvl w:ilvl="7" w:tplc="E34EE768" w:tentative="1">
      <w:start w:val="1"/>
      <w:numFmt w:val="bullet"/>
      <w:lvlText w:val="o"/>
      <w:lvlJc w:val="left"/>
      <w:pPr>
        <w:tabs>
          <w:tab w:val="num" w:pos="6120"/>
        </w:tabs>
        <w:ind w:left="6120" w:hanging="360"/>
      </w:pPr>
      <w:rPr>
        <w:rFonts w:ascii="Courier New" w:hAnsi="Courier New" w:cs="Palatino" w:hint="default"/>
      </w:rPr>
    </w:lvl>
    <w:lvl w:ilvl="8" w:tplc="40C669AC" w:tentative="1">
      <w:start w:val="1"/>
      <w:numFmt w:val="bullet"/>
      <w:lvlText w:val=""/>
      <w:lvlJc w:val="left"/>
      <w:pPr>
        <w:tabs>
          <w:tab w:val="num" w:pos="6840"/>
        </w:tabs>
        <w:ind w:left="6840" w:hanging="360"/>
      </w:pPr>
      <w:rPr>
        <w:rFonts w:ascii="Wingdings" w:hAnsi="Wingdings" w:hint="default"/>
      </w:rPr>
    </w:lvl>
  </w:abstractNum>
  <w:abstractNum w:abstractNumId="21">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65C1E0D"/>
    <w:multiLevelType w:val="hybridMultilevel"/>
    <w:tmpl w:val="419AFA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C956737"/>
    <w:multiLevelType w:val="hybridMultilevel"/>
    <w:tmpl w:val="CB60CD1A"/>
    <w:lvl w:ilvl="0" w:tplc="EE109AF2">
      <w:start w:val="1"/>
      <w:numFmt w:val="decimal"/>
      <w:lvlText w:val="%1."/>
      <w:lvlJc w:val="left"/>
      <w:pPr>
        <w:tabs>
          <w:tab w:val="num" w:pos="360"/>
        </w:tabs>
        <w:ind w:left="360" w:hanging="360"/>
      </w:pPr>
    </w:lvl>
    <w:lvl w:ilvl="1" w:tplc="DC30DA56" w:tentative="1">
      <w:start w:val="1"/>
      <w:numFmt w:val="lowerLetter"/>
      <w:lvlText w:val="%2."/>
      <w:lvlJc w:val="left"/>
      <w:pPr>
        <w:tabs>
          <w:tab w:val="num" w:pos="1080"/>
        </w:tabs>
        <w:ind w:left="1080" w:hanging="360"/>
      </w:pPr>
    </w:lvl>
    <w:lvl w:ilvl="2" w:tplc="AA726F64" w:tentative="1">
      <w:start w:val="1"/>
      <w:numFmt w:val="lowerRoman"/>
      <w:lvlText w:val="%3."/>
      <w:lvlJc w:val="right"/>
      <w:pPr>
        <w:tabs>
          <w:tab w:val="num" w:pos="1800"/>
        </w:tabs>
        <w:ind w:left="1800" w:hanging="180"/>
      </w:pPr>
    </w:lvl>
    <w:lvl w:ilvl="3" w:tplc="C832C32E" w:tentative="1">
      <w:start w:val="1"/>
      <w:numFmt w:val="decimal"/>
      <w:lvlText w:val="%4."/>
      <w:lvlJc w:val="left"/>
      <w:pPr>
        <w:tabs>
          <w:tab w:val="num" w:pos="2520"/>
        </w:tabs>
        <w:ind w:left="2520" w:hanging="360"/>
      </w:pPr>
    </w:lvl>
    <w:lvl w:ilvl="4" w:tplc="43A692A8" w:tentative="1">
      <w:start w:val="1"/>
      <w:numFmt w:val="lowerLetter"/>
      <w:lvlText w:val="%5."/>
      <w:lvlJc w:val="left"/>
      <w:pPr>
        <w:tabs>
          <w:tab w:val="num" w:pos="3240"/>
        </w:tabs>
        <w:ind w:left="3240" w:hanging="360"/>
      </w:pPr>
    </w:lvl>
    <w:lvl w:ilvl="5" w:tplc="AE407E44" w:tentative="1">
      <w:start w:val="1"/>
      <w:numFmt w:val="lowerRoman"/>
      <w:lvlText w:val="%6."/>
      <w:lvlJc w:val="right"/>
      <w:pPr>
        <w:tabs>
          <w:tab w:val="num" w:pos="3960"/>
        </w:tabs>
        <w:ind w:left="3960" w:hanging="180"/>
      </w:pPr>
    </w:lvl>
    <w:lvl w:ilvl="6" w:tplc="90AC9BC0" w:tentative="1">
      <w:start w:val="1"/>
      <w:numFmt w:val="decimal"/>
      <w:lvlText w:val="%7."/>
      <w:lvlJc w:val="left"/>
      <w:pPr>
        <w:tabs>
          <w:tab w:val="num" w:pos="4680"/>
        </w:tabs>
        <w:ind w:left="4680" w:hanging="360"/>
      </w:pPr>
    </w:lvl>
    <w:lvl w:ilvl="7" w:tplc="88E67236" w:tentative="1">
      <w:start w:val="1"/>
      <w:numFmt w:val="lowerLetter"/>
      <w:lvlText w:val="%8."/>
      <w:lvlJc w:val="left"/>
      <w:pPr>
        <w:tabs>
          <w:tab w:val="num" w:pos="5400"/>
        </w:tabs>
        <w:ind w:left="5400" w:hanging="360"/>
      </w:pPr>
    </w:lvl>
    <w:lvl w:ilvl="8" w:tplc="F528B176" w:tentative="1">
      <w:start w:val="1"/>
      <w:numFmt w:val="lowerRoman"/>
      <w:lvlText w:val="%9."/>
      <w:lvlJc w:val="right"/>
      <w:pPr>
        <w:tabs>
          <w:tab w:val="num" w:pos="6120"/>
        </w:tabs>
        <w:ind w:left="6120" w:hanging="180"/>
      </w:pPr>
    </w:lvl>
  </w:abstractNum>
  <w:abstractNum w:abstractNumId="24">
    <w:nsid w:val="7E64270E"/>
    <w:multiLevelType w:val="hybridMultilevel"/>
    <w:tmpl w:val="1FE05AA8"/>
    <w:lvl w:ilvl="0" w:tplc="CB062E4C">
      <w:start w:val="1"/>
      <w:numFmt w:val="bullet"/>
      <w:lvlText w:val=""/>
      <w:lvlJc w:val="left"/>
      <w:pPr>
        <w:tabs>
          <w:tab w:val="num" w:pos="720"/>
        </w:tabs>
        <w:ind w:left="720" w:hanging="360"/>
      </w:pPr>
      <w:rPr>
        <w:rFonts w:ascii="Symbol" w:hAnsi="Symbol" w:hint="default"/>
      </w:rPr>
    </w:lvl>
    <w:lvl w:ilvl="1" w:tplc="A8A42314" w:tentative="1">
      <w:start w:val="1"/>
      <w:numFmt w:val="bullet"/>
      <w:lvlText w:val="o"/>
      <w:lvlJc w:val="left"/>
      <w:pPr>
        <w:tabs>
          <w:tab w:val="num" w:pos="1440"/>
        </w:tabs>
        <w:ind w:left="1440" w:hanging="360"/>
      </w:pPr>
      <w:rPr>
        <w:rFonts w:ascii="Courier New" w:hAnsi="Courier New" w:cs="Palatino" w:hint="default"/>
      </w:rPr>
    </w:lvl>
    <w:lvl w:ilvl="2" w:tplc="27FA1196" w:tentative="1">
      <w:start w:val="1"/>
      <w:numFmt w:val="bullet"/>
      <w:lvlText w:val=""/>
      <w:lvlJc w:val="left"/>
      <w:pPr>
        <w:tabs>
          <w:tab w:val="num" w:pos="2160"/>
        </w:tabs>
        <w:ind w:left="2160" w:hanging="360"/>
      </w:pPr>
      <w:rPr>
        <w:rFonts w:ascii="Wingdings" w:hAnsi="Wingdings" w:hint="default"/>
      </w:rPr>
    </w:lvl>
    <w:lvl w:ilvl="3" w:tplc="14F07E70" w:tentative="1">
      <w:start w:val="1"/>
      <w:numFmt w:val="bullet"/>
      <w:lvlText w:val=""/>
      <w:lvlJc w:val="left"/>
      <w:pPr>
        <w:tabs>
          <w:tab w:val="num" w:pos="2880"/>
        </w:tabs>
        <w:ind w:left="2880" w:hanging="360"/>
      </w:pPr>
      <w:rPr>
        <w:rFonts w:ascii="Symbol" w:hAnsi="Symbol" w:hint="default"/>
      </w:rPr>
    </w:lvl>
    <w:lvl w:ilvl="4" w:tplc="073E29C2" w:tentative="1">
      <w:start w:val="1"/>
      <w:numFmt w:val="bullet"/>
      <w:lvlText w:val="o"/>
      <w:lvlJc w:val="left"/>
      <w:pPr>
        <w:tabs>
          <w:tab w:val="num" w:pos="3600"/>
        </w:tabs>
        <w:ind w:left="3600" w:hanging="360"/>
      </w:pPr>
      <w:rPr>
        <w:rFonts w:ascii="Courier New" w:hAnsi="Courier New" w:cs="Palatino" w:hint="default"/>
      </w:rPr>
    </w:lvl>
    <w:lvl w:ilvl="5" w:tplc="703AD66C" w:tentative="1">
      <w:start w:val="1"/>
      <w:numFmt w:val="bullet"/>
      <w:lvlText w:val=""/>
      <w:lvlJc w:val="left"/>
      <w:pPr>
        <w:tabs>
          <w:tab w:val="num" w:pos="4320"/>
        </w:tabs>
        <w:ind w:left="4320" w:hanging="360"/>
      </w:pPr>
      <w:rPr>
        <w:rFonts w:ascii="Wingdings" w:hAnsi="Wingdings" w:hint="default"/>
      </w:rPr>
    </w:lvl>
    <w:lvl w:ilvl="6" w:tplc="A79489FC" w:tentative="1">
      <w:start w:val="1"/>
      <w:numFmt w:val="bullet"/>
      <w:lvlText w:val=""/>
      <w:lvlJc w:val="left"/>
      <w:pPr>
        <w:tabs>
          <w:tab w:val="num" w:pos="5040"/>
        </w:tabs>
        <w:ind w:left="5040" w:hanging="360"/>
      </w:pPr>
      <w:rPr>
        <w:rFonts w:ascii="Symbol" w:hAnsi="Symbol" w:hint="default"/>
      </w:rPr>
    </w:lvl>
    <w:lvl w:ilvl="7" w:tplc="F21A8B6C" w:tentative="1">
      <w:start w:val="1"/>
      <w:numFmt w:val="bullet"/>
      <w:lvlText w:val="o"/>
      <w:lvlJc w:val="left"/>
      <w:pPr>
        <w:tabs>
          <w:tab w:val="num" w:pos="5760"/>
        </w:tabs>
        <w:ind w:left="5760" w:hanging="360"/>
      </w:pPr>
      <w:rPr>
        <w:rFonts w:ascii="Courier New" w:hAnsi="Courier New" w:cs="Palatino" w:hint="default"/>
      </w:rPr>
    </w:lvl>
    <w:lvl w:ilvl="8" w:tplc="368057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18"/>
  </w:num>
  <w:num w:numId="6">
    <w:abstractNumId w:val="10"/>
  </w:num>
  <w:num w:numId="7">
    <w:abstractNumId w:val="11"/>
  </w:num>
  <w:num w:numId="8">
    <w:abstractNumId w:val="14"/>
  </w:num>
  <w:num w:numId="9">
    <w:abstractNumId w:val="15"/>
  </w:num>
  <w:num w:numId="10">
    <w:abstractNumId w:val="9"/>
  </w:num>
  <w:num w:numId="11">
    <w:abstractNumId w:val="17"/>
  </w:num>
  <w:num w:numId="12">
    <w:abstractNumId w:val="23"/>
  </w:num>
  <w:num w:numId="13">
    <w:abstractNumId w:val="6"/>
  </w:num>
  <w:num w:numId="14">
    <w:abstractNumId w:val="24"/>
  </w:num>
  <w:num w:numId="15">
    <w:abstractNumId w:val="20"/>
  </w:num>
  <w:num w:numId="16">
    <w:abstractNumId w:val="3"/>
  </w:num>
  <w:num w:numId="17">
    <w:abstractNumId w:val="16"/>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7"/>
  </w:num>
  <w:num w:numId="24">
    <w:abstractNumId w:val="12"/>
  </w:num>
  <w:num w:numId="25">
    <w:abstractNumId w:val="8"/>
  </w:num>
  <w:num w:numId="26">
    <w:abstractNumId w:val="21"/>
  </w:num>
  <w:num w:numId="27">
    <w:abstractNumId w:val="22"/>
  </w:num>
  <w:num w:numId="28">
    <w:abstractNumId w:val="19"/>
  </w:num>
  <w:num w:numId="29">
    <w:abstractNumId w:val="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35063"/>
    <w:rsid w:val="00082227"/>
    <w:rsid w:val="000D3129"/>
    <w:rsid w:val="000D4D71"/>
    <w:rsid w:val="00115304"/>
    <w:rsid w:val="001249CC"/>
    <w:rsid w:val="00142EAC"/>
    <w:rsid w:val="001656AF"/>
    <w:rsid w:val="001C0B30"/>
    <w:rsid w:val="001E5DC7"/>
    <w:rsid w:val="001F7421"/>
    <w:rsid w:val="00267BBB"/>
    <w:rsid w:val="002D408F"/>
    <w:rsid w:val="002E5E3E"/>
    <w:rsid w:val="00324571"/>
    <w:rsid w:val="0039090C"/>
    <w:rsid w:val="0048767D"/>
    <w:rsid w:val="004908AE"/>
    <w:rsid w:val="004A25CF"/>
    <w:rsid w:val="005203F4"/>
    <w:rsid w:val="0053449C"/>
    <w:rsid w:val="005A503F"/>
    <w:rsid w:val="005B3FAA"/>
    <w:rsid w:val="005C5387"/>
    <w:rsid w:val="005E4AE1"/>
    <w:rsid w:val="006522C5"/>
    <w:rsid w:val="006622BB"/>
    <w:rsid w:val="00692792"/>
    <w:rsid w:val="006A2EA8"/>
    <w:rsid w:val="0071529B"/>
    <w:rsid w:val="007720E1"/>
    <w:rsid w:val="007B18D5"/>
    <w:rsid w:val="007D0EA1"/>
    <w:rsid w:val="007D4883"/>
    <w:rsid w:val="008009F0"/>
    <w:rsid w:val="00802DF0"/>
    <w:rsid w:val="00835063"/>
    <w:rsid w:val="00871B36"/>
    <w:rsid w:val="008B5FEE"/>
    <w:rsid w:val="008C7EA7"/>
    <w:rsid w:val="009122D8"/>
    <w:rsid w:val="0092257C"/>
    <w:rsid w:val="00924FD6"/>
    <w:rsid w:val="0094251E"/>
    <w:rsid w:val="009457B4"/>
    <w:rsid w:val="00957EC7"/>
    <w:rsid w:val="0096050D"/>
    <w:rsid w:val="0097252F"/>
    <w:rsid w:val="009B27F6"/>
    <w:rsid w:val="009C064E"/>
    <w:rsid w:val="00A00AA6"/>
    <w:rsid w:val="00A15393"/>
    <w:rsid w:val="00A37264"/>
    <w:rsid w:val="00A86565"/>
    <w:rsid w:val="00AA6670"/>
    <w:rsid w:val="00AC754E"/>
    <w:rsid w:val="00AD1A84"/>
    <w:rsid w:val="00B074D6"/>
    <w:rsid w:val="00B23559"/>
    <w:rsid w:val="00B30E21"/>
    <w:rsid w:val="00B361CA"/>
    <w:rsid w:val="00B43E8C"/>
    <w:rsid w:val="00B55670"/>
    <w:rsid w:val="00B719A0"/>
    <w:rsid w:val="00B77B3C"/>
    <w:rsid w:val="00BC513C"/>
    <w:rsid w:val="00BC6EA0"/>
    <w:rsid w:val="00C304AC"/>
    <w:rsid w:val="00C51D28"/>
    <w:rsid w:val="00C672AD"/>
    <w:rsid w:val="00CA2670"/>
    <w:rsid w:val="00CD3568"/>
    <w:rsid w:val="00CF5764"/>
    <w:rsid w:val="00D13E7A"/>
    <w:rsid w:val="00D31844"/>
    <w:rsid w:val="00D42CB6"/>
    <w:rsid w:val="00D44D28"/>
    <w:rsid w:val="00DA3572"/>
    <w:rsid w:val="00DB0305"/>
    <w:rsid w:val="00DC6C38"/>
    <w:rsid w:val="00E35B9E"/>
    <w:rsid w:val="00E63F67"/>
    <w:rsid w:val="00EA19AD"/>
    <w:rsid w:val="00EB6076"/>
    <w:rsid w:val="00F04B80"/>
    <w:rsid w:val="00F12987"/>
    <w:rsid w:val="00F26D96"/>
    <w:rsid w:val="00F96BBA"/>
    <w:rsid w:val="00FD7FD3"/>
  </w:rsids>
  <m:mathPr>
    <m:mathFont m:val="MuseoSlab-5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2" w:uiPriority="99" w:qFormat="1"/>
  </w:latentStyles>
  <w:style w:type="paragraph" w:default="1" w:styleId="Normal">
    <w:name w:val="Normal"/>
    <w:qFormat/>
    <w:rsid w:val="00EA19AD"/>
    <w:rPr>
      <w:rFonts w:ascii="Arial" w:hAnsi="Arial"/>
      <w:sz w:val="22"/>
    </w:rPr>
  </w:style>
  <w:style w:type="paragraph" w:styleId="Heading1">
    <w:name w:val="heading 1"/>
    <w:basedOn w:val="Normal"/>
    <w:next w:val="Normal"/>
    <w:qFormat/>
    <w:rsid w:val="00EA19AD"/>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EA19AD"/>
    <w:pPr>
      <w:keepNext/>
      <w:spacing w:before="240" w:after="120"/>
      <w:outlineLvl w:val="1"/>
    </w:pPr>
    <w:rPr>
      <w:b/>
      <w:color w:val="4A2565"/>
      <w:sz w:val="28"/>
      <w:szCs w:val="28"/>
    </w:rPr>
  </w:style>
  <w:style w:type="paragraph" w:styleId="Heading3">
    <w:name w:val="heading 3"/>
    <w:basedOn w:val="Normal"/>
    <w:next w:val="Normal"/>
    <w:qFormat/>
    <w:rsid w:val="00EA19AD"/>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EA19AD"/>
    <w:rPr>
      <w:rFonts w:ascii="Lucida Grande" w:hAnsi="Lucida Grande"/>
      <w:sz w:val="18"/>
      <w:szCs w:val="18"/>
    </w:rPr>
  </w:style>
  <w:style w:type="character" w:customStyle="1" w:styleId="BalloonTextChar">
    <w:name w:val="Balloon Text Char"/>
    <w:basedOn w:val="DefaultParagraphFont"/>
    <w:link w:val="BalloonText"/>
    <w:uiPriority w:val="99"/>
    <w:semiHidden/>
    <w:rsid w:val="00212DED"/>
    <w:rPr>
      <w:rFonts w:ascii="Lucida Grande" w:hAnsi="Lucida Grande"/>
      <w:sz w:val="18"/>
      <w:szCs w:val="18"/>
    </w:rPr>
  </w:style>
  <w:style w:type="character" w:styleId="Hyperlink">
    <w:name w:val="Hyperlink"/>
    <w:basedOn w:val="DefaultParagraphFont"/>
    <w:rsid w:val="00EA19AD"/>
    <w:rPr>
      <w:color w:val="0000FF"/>
      <w:u w:val="single"/>
    </w:rPr>
  </w:style>
  <w:style w:type="character" w:styleId="Emphasis">
    <w:name w:val="Emphasis"/>
    <w:basedOn w:val="DefaultParagraphFont"/>
    <w:qFormat/>
    <w:rsid w:val="00EA19AD"/>
    <w:rPr>
      <w:b/>
      <w:bCs/>
      <w:i w:val="0"/>
      <w:iCs w:val="0"/>
    </w:rPr>
  </w:style>
  <w:style w:type="paragraph" w:styleId="NormalWeb">
    <w:name w:val="Normal (Web)"/>
    <w:basedOn w:val="Normal"/>
    <w:uiPriority w:val="99"/>
    <w:rsid w:val="00EA19AD"/>
    <w:pPr>
      <w:spacing w:before="100" w:beforeAutospacing="1" w:after="100" w:afterAutospacing="1"/>
    </w:pPr>
    <w:rPr>
      <w:rFonts w:cs="Arial"/>
    </w:rPr>
  </w:style>
  <w:style w:type="character" w:styleId="HTMLAcronym">
    <w:name w:val="HTML Acronym"/>
    <w:basedOn w:val="DefaultParagraphFont"/>
    <w:rsid w:val="00EA19AD"/>
  </w:style>
  <w:style w:type="character" w:customStyle="1" w:styleId="inv1">
    <w:name w:val="inv1"/>
    <w:basedOn w:val="DefaultParagraphFont"/>
    <w:rsid w:val="00EA19AD"/>
    <w:rPr>
      <w:vanish/>
      <w:webHidden w:val="0"/>
      <w:specVanish w:val="0"/>
    </w:rPr>
  </w:style>
  <w:style w:type="table" w:styleId="TableGrid">
    <w:name w:val="Table Grid"/>
    <w:basedOn w:val="TableNormal"/>
    <w:rsid w:val="005C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EA19AD"/>
    <w:rPr>
      <w:i/>
    </w:rPr>
  </w:style>
  <w:style w:type="character" w:styleId="EndnoteReference">
    <w:name w:val="endnote reference"/>
    <w:basedOn w:val="DefaultParagraphFont"/>
    <w:semiHidden/>
    <w:rsid w:val="00EA19AD"/>
    <w:rPr>
      <w:vertAlign w:val="superscript"/>
    </w:rPr>
  </w:style>
  <w:style w:type="paragraph" w:customStyle="1" w:styleId="textbox">
    <w:name w:val="text box"/>
    <w:basedOn w:val="Normal"/>
    <w:rsid w:val="00EA19AD"/>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EA19AD"/>
    <w:pPr>
      <w:tabs>
        <w:tab w:val="center" w:pos="4320"/>
        <w:tab w:val="right" w:pos="8640"/>
      </w:tabs>
      <w:spacing w:after="120"/>
    </w:pPr>
  </w:style>
  <w:style w:type="character" w:styleId="PageNumber">
    <w:name w:val="page number"/>
    <w:basedOn w:val="DefaultParagraphFont"/>
    <w:rsid w:val="00EA19AD"/>
  </w:style>
  <w:style w:type="paragraph" w:customStyle="1" w:styleId="Body">
    <w:name w:val="Body"/>
    <w:basedOn w:val="Normal"/>
    <w:rsid w:val="00EA19AD"/>
    <w:pPr>
      <w:spacing w:after="120"/>
    </w:pPr>
    <w:rPr>
      <w:rFonts w:cs="Arial"/>
      <w:szCs w:val="22"/>
    </w:rPr>
  </w:style>
  <w:style w:type="paragraph" w:styleId="ListNumber">
    <w:name w:val="List Number"/>
    <w:basedOn w:val="Normal"/>
    <w:rsid w:val="00EA19AD"/>
    <w:pPr>
      <w:numPr>
        <w:numId w:val="1"/>
      </w:numPr>
      <w:spacing w:before="120" w:after="120"/>
    </w:pPr>
  </w:style>
  <w:style w:type="paragraph" w:styleId="ListBullet">
    <w:name w:val="List Bullet"/>
    <w:basedOn w:val="Normal"/>
    <w:rsid w:val="00EA19AD"/>
    <w:pPr>
      <w:numPr>
        <w:numId w:val="2"/>
      </w:numPr>
      <w:tabs>
        <w:tab w:val="clear" w:pos="360"/>
        <w:tab w:val="num" w:pos="720"/>
      </w:tabs>
      <w:spacing w:before="120" w:after="120"/>
      <w:ind w:left="720"/>
    </w:pPr>
  </w:style>
  <w:style w:type="paragraph" w:styleId="ListBullet2">
    <w:name w:val="List Bullet 2"/>
    <w:basedOn w:val="Normal"/>
    <w:autoRedefine/>
    <w:rsid w:val="00EA19AD"/>
    <w:pPr>
      <w:numPr>
        <w:numId w:val="3"/>
      </w:numPr>
      <w:spacing w:after="60"/>
    </w:pPr>
  </w:style>
  <w:style w:type="paragraph" w:styleId="FootnoteText">
    <w:name w:val="footnote text"/>
    <w:basedOn w:val="Normal"/>
    <w:semiHidden/>
    <w:rsid w:val="00EA19AD"/>
  </w:style>
  <w:style w:type="character" w:styleId="FootnoteReference">
    <w:name w:val="footnote reference"/>
    <w:basedOn w:val="DefaultParagraphFont"/>
    <w:semiHidden/>
    <w:rsid w:val="00EA19AD"/>
    <w:rPr>
      <w:vertAlign w:val="superscript"/>
    </w:rPr>
  </w:style>
  <w:style w:type="paragraph" w:styleId="BodyText">
    <w:name w:val="Body Text"/>
    <w:basedOn w:val="Normal"/>
    <w:rsid w:val="00EA19AD"/>
    <w:pPr>
      <w:spacing w:line="360" w:lineRule="auto"/>
    </w:pPr>
    <w:rPr>
      <w:rFonts w:ascii="Palatino" w:hAnsi="Palatino"/>
    </w:rPr>
  </w:style>
  <w:style w:type="paragraph" w:styleId="TOC1">
    <w:name w:val="toc 1"/>
    <w:basedOn w:val="Normal"/>
    <w:next w:val="Normal"/>
    <w:autoRedefine/>
    <w:semiHidden/>
    <w:rsid w:val="00EA19AD"/>
    <w:pPr>
      <w:spacing w:before="360" w:after="360"/>
    </w:pPr>
    <w:rPr>
      <w:rFonts w:ascii="Times New Roman" w:hAnsi="Times New Roman"/>
      <w:b/>
      <w:caps/>
      <w:szCs w:val="22"/>
      <w:u w:val="single"/>
    </w:rPr>
  </w:style>
  <w:style w:type="paragraph" w:styleId="TOC2">
    <w:name w:val="toc 2"/>
    <w:basedOn w:val="Normal"/>
    <w:next w:val="Normal"/>
    <w:autoRedefine/>
    <w:semiHidden/>
    <w:rsid w:val="00EA19AD"/>
    <w:rPr>
      <w:rFonts w:ascii="Times New Roman" w:hAnsi="Times New Roman"/>
      <w:b/>
      <w:smallCaps/>
      <w:szCs w:val="22"/>
    </w:rPr>
  </w:style>
  <w:style w:type="paragraph" w:styleId="TOC3">
    <w:name w:val="toc 3"/>
    <w:basedOn w:val="Normal"/>
    <w:next w:val="Normal"/>
    <w:autoRedefine/>
    <w:semiHidden/>
    <w:rsid w:val="00EA19AD"/>
    <w:rPr>
      <w:rFonts w:ascii="Times New Roman" w:hAnsi="Times New Roman"/>
      <w:smallCaps/>
      <w:szCs w:val="22"/>
    </w:rPr>
  </w:style>
  <w:style w:type="paragraph" w:styleId="TOC4">
    <w:name w:val="toc 4"/>
    <w:basedOn w:val="Normal"/>
    <w:next w:val="Normal"/>
    <w:autoRedefine/>
    <w:semiHidden/>
    <w:rsid w:val="00EA19AD"/>
    <w:rPr>
      <w:rFonts w:ascii="Times New Roman" w:hAnsi="Times New Roman"/>
      <w:szCs w:val="22"/>
    </w:rPr>
  </w:style>
  <w:style w:type="paragraph" w:styleId="TOC5">
    <w:name w:val="toc 5"/>
    <w:basedOn w:val="Normal"/>
    <w:next w:val="Normal"/>
    <w:autoRedefine/>
    <w:semiHidden/>
    <w:rsid w:val="00EA19AD"/>
    <w:rPr>
      <w:rFonts w:ascii="Times New Roman" w:hAnsi="Times New Roman"/>
      <w:szCs w:val="22"/>
    </w:rPr>
  </w:style>
  <w:style w:type="paragraph" w:styleId="TOC6">
    <w:name w:val="toc 6"/>
    <w:basedOn w:val="Normal"/>
    <w:next w:val="Normal"/>
    <w:autoRedefine/>
    <w:semiHidden/>
    <w:rsid w:val="00EA19AD"/>
    <w:rPr>
      <w:rFonts w:ascii="Times New Roman" w:hAnsi="Times New Roman"/>
      <w:szCs w:val="22"/>
    </w:rPr>
  </w:style>
  <w:style w:type="paragraph" w:styleId="TOC7">
    <w:name w:val="toc 7"/>
    <w:basedOn w:val="Normal"/>
    <w:next w:val="Normal"/>
    <w:autoRedefine/>
    <w:semiHidden/>
    <w:rsid w:val="00EA19AD"/>
    <w:rPr>
      <w:rFonts w:ascii="Times New Roman" w:hAnsi="Times New Roman"/>
      <w:szCs w:val="22"/>
    </w:rPr>
  </w:style>
  <w:style w:type="paragraph" w:styleId="TOC8">
    <w:name w:val="toc 8"/>
    <w:basedOn w:val="Normal"/>
    <w:next w:val="Normal"/>
    <w:autoRedefine/>
    <w:semiHidden/>
    <w:rsid w:val="00EA19AD"/>
    <w:rPr>
      <w:rFonts w:ascii="Times New Roman" w:hAnsi="Times New Roman"/>
      <w:szCs w:val="22"/>
    </w:rPr>
  </w:style>
  <w:style w:type="paragraph" w:styleId="TOC9">
    <w:name w:val="toc 9"/>
    <w:basedOn w:val="Normal"/>
    <w:next w:val="Normal"/>
    <w:autoRedefine/>
    <w:semiHidden/>
    <w:rsid w:val="00EA19AD"/>
    <w:rPr>
      <w:rFonts w:ascii="Times New Roman" w:hAnsi="Times New Roman"/>
      <w:szCs w:val="22"/>
    </w:rPr>
  </w:style>
  <w:style w:type="paragraph" w:styleId="Header">
    <w:name w:val="header"/>
    <w:basedOn w:val="Normal"/>
    <w:rsid w:val="00EA19AD"/>
    <w:pPr>
      <w:tabs>
        <w:tab w:val="center" w:pos="4320"/>
        <w:tab w:val="right" w:pos="8640"/>
      </w:tabs>
    </w:pPr>
  </w:style>
  <w:style w:type="character" w:styleId="CommentReference">
    <w:name w:val="annotation reference"/>
    <w:basedOn w:val="DefaultParagraphFont"/>
    <w:semiHidden/>
    <w:rsid w:val="00EA19AD"/>
    <w:rPr>
      <w:sz w:val="16"/>
      <w:szCs w:val="16"/>
    </w:rPr>
  </w:style>
  <w:style w:type="paragraph" w:styleId="CommentText">
    <w:name w:val="annotation text"/>
    <w:basedOn w:val="Normal"/>
    <w:semiHidden/>
    <w:rsid w:val="00EA19AD"/>
    <w:rPr>
      <w:sz w:val="20"/>
    </w:rPr>
  </w:style>
  <w:style w:type="character" w:styleId="FollowedHyperlink">
    <w:name w:val="FollowedHyperlink"/>
    <w:basedOn w:val="DefaultParagraphFont"/>
    <w:rsid w:val="003C56BD"/>
    <w:rPr>
      <w:color w:val="800080"/>
      <w:u w:val="single"/>
    </w:rPr>
  </w:style>
  <w:style w:type="paragraph" w:styleId="ListParagraph">
    <w:name w:val="List Paragraph"/>
    <w:basedOn w:val="Normal"/>
    <w:uiPriority w:val="34"/>
    <w:qFormat/>
    <w:rsid w:val="006A2EA8"/>
    <w:pPr>
      <w:ind w:left="720"/>
      <w:contextualSpacing/>
    </w:pPr>
  </w:style>
  <w:style w:type="character" w:customStyle="1" w:styleId="Heading2Char">
    <w:name w:val="Heading 2 Char"/>
    <w:basedOn w:val="DefaultParagraphFont"/>
    <w:link w:val="Heading2"/>
    <w:uiPriority w:val="99"/>
    <w:rsid w:val="008B5FEE"/>
    <w:rPr>
      <w:rFonts w:ascii="Arial" w:hAnsi="Arial"/>
      <w:b/>
      <w:color w:val="4A2565"/>
      <w:sz w:val="28"/>
      <w:szCs w:val="2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6449</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7919</CharactersWithSpaces>
  <SharedDoc>false</SharedDoc>
  <HLinks>
    <vt:vector size="60" baseType="variant">
      <vt:variant>
        <vt:i4>6160444</vt:i4>
      </vt:variant>
      <vt:variant>
        <vt:i4>0</vt:i4>
      </vt:variant>
      <vt:variant>
        <vt:i4>0</vt:i4>
      </vt:variant>
      <vt:variant>
        <vt:i4>5</vt:i4>
      </vt:variant>
      <vt:variant>
        <vt:lpwstr>http://www.4thefridge.com</vt:lpwstr>
      </vt:variant>
      <vt:variant>
        <vt:lpwstr/>
      </vt:variant>
      <vt:variant>
        <vt:i4>3080313</vt:i4>
      </vt:variant>
      <vt:variant>
        <vt:i4>2271</vt:i4>
      </vt:variant>
      <vt:variant>
        <vt:i4>1025</vt:i4>
      </vt:variant>
      <vt:variant>
        <vt:i4>1</vt:i4>
      </vt:variant>
      <vt:variant>
        <vt:lpwstr>nano_probe_magnet_24Nov08</vt:lpwstr>
      </vt:variant>
      <vt:variant>
        <vt:lpwstr/>
      </vt:variant>
      <vt:variant>
        <vt:i4>196658</vt:i4>
      </vt:variant>
      <vt:variant>
        <vt:i4>2627</vt:i4>
      </vt:variant>
      <vt:variant>
        <vt:i4>1026</vt:i4>
      </vt:variant>
      <vt:variant>
        <vt:i4>1</vt:i4>
      </vt:variant>
      <vt:variant>
        <vt:lpwstr>LtoRmagnet_small</vt:lpwstr>
      </vt:variant>
      <vt:variant>
        <vt:lpwstr/>
      </vt:variant>
      <vt:variant>
        <vt:i4>1245226</vt:i4>
      </vt:variant>
      <vt:variant>
        <vt:i4>2647</vt:i4>
      </vt:variant>
      <vt:variant>
        <vt:i4>1027</vt:i4>
      </vt:variant>
      <vt:variant>
        <vt:i4>1</vt:i4>
      </vt:variant>
      <vt:variant>
        <vt:lpwstr>TtoBmagnet_small</vt:lpwstr>
      </vt:variant>
      <vt:variant>
        <vt:lpwstr/>
      </vt:variant>
      <vt:variant>
        <vt:i4>2621501</vt:i4>
      </vt:variant>
      <vt:variant>
        <vt:i4>8256</vt:i4>
      </vt:variant>
      <vt:variant>
        <vt:i4>1029</vt:i4>
      </vt:variant>
      <vt:variant>
        <vt:i4>1</vt:i4>
      </vt:variant>
      <vt:variant>
        <vt:lpwstr>Atomic_force_microscope_block_diagram_publicdomain_wikimedia</vt:lpwstr>
      </vt:variant>
      <vt:variant>
        <vt:lpwstr/>
      </vt:variant>
      <vt:variant>
        <vt:i4>3539044</vt:i4>
      </vt:variant>
      <vt:variant>
        <vt:i4>8784</vt:i4>
      </vt:variant>
      <vt:variant>
        <vt:i4>1030</vt:i4>
      </vt:variant>
      <vt:variant>
        <vt:i4>1</vt:i4>
      </vt:variant>
      <vt:variant>
        <vt:lpwstr>AFM_view_of_sodium_chloride_wikimedia</vt:lpwstr>
      </vt:variant>
      <vt:variant>
        <vt:lpwstr/>
      </vt:variant>
      <vt:variant>
        <vt:i4>7536648</vt:i4>
      </vt:variant>
      <vt:variant>
        <vt:i4>9640</vt:i4>
      </vt:variant>
      <vt:variant>
        <vt:i4>1031</vt:i4>
      </vt:variant>
      <vt:variant>
        <vt:i4>1</vt:i4>
      </vt:variant>
      <vt:variant>
        <vt:lpwstr>nsf</vt:lpwstr>
      </vt:variant>
      <vt:variant>
        <vt:lpwstr/>
      </vt:variant>
      <vt:variant>
        <vt:i4>5439571</vt:i4>
      </vt:variant>
      <vt:variant>
        <vt:i4>-1</vt:i4>
      </vt:variant>
      <vt:variant>
        <vt:i4>1026</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Ali Stein</cp:lastModifiedBy>
  <cp:revision>3</cp:revision>
  <cp:lastPrinted>2012-10-29T19:55:00Z</cp:lastPrinted>
  <dcterms:created xsi:type="dcterms:W3CDTF">2012-11-16T01:30:00Z</dcterms:created>
  <dcterms:modified xsi:type="dcterms:W3CDTF">2012-11-16T02:26:00Z</dcterms:modified>
</cp:coreProperties>
</file>