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png" ContentType="image/png"/>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D65" w:rsidRPr="009178EE" w:rsidRDefault="003A0D65">
      <w:pPr>
        <w:rPr>
          <w:rFonts w:asciiTheme="majorHAnsi" w:hAnsiTheme="majorHAnsi"/>
          <w:color w:val="4A2565"/>
        </w:rPr>
      </w:pPr>
    </w:p>
    <w:p w:rsidR="003A0D65" w:rsidRPr="009178EE" w:rsidRDefault="003A0D65">
      <w:pPr>
        <w:rPr>
          <w:rFonts w:asciiTheme="majorHAnsi" w:hAnsiTheme="majorHAnsi"/>
          <w:color w:val="4A2565"/>
        </w:rPr>
      </w:pPr>
    </w:p>
    <w:p w:rsidR="003A0D65" w:rsidRPr="009178EE" w:rsidRDefault="003A0D65">
      <w:pPr>
        <w:rPr>
          <w:rFonts w:asciiTheme="majorHAnsi" w:hAnsiTheme="majorHAnsi"/>
        </w:rPr>
      </w:pPr>
    </w:p>
    <w:p w:rsidR="009178EE" w:rsidRPr="0076055D" w:rsidRDefault="009178EE" w:rsidP="009178EE">
      <w:pPr>
        <w:rPr>
          <w:rFonts w:asciiTheme="majorHAnsi" w:hAnsiTheme="majorHAnsi"/>
          <w:b/>
          <w:color w:val="4A2565"/>
          <w:sz w:val="24"/>
        </w:rPr>
      </w:pPr>
      <w:r w:rsidRPr="0076055D">
        <w:rPr>
          <w:rFonts w:asciiTheme="majorHAnsi" w:hAnsiTheme="majorHAnsi"/>
          <w:b/>
          <w:noProof/>
          <w:color w:val="4A2565"/>
          <w:sz w:val="24"/>
        </w:rPr>
        <w:drawing>
          <wp:anchor distT="0" distB="0" distL="114300" distR="114300" simplePos="0" relativeHeight="251659264" behindDoc="1" locked="0" layoutInCell="1" allowOverlap="1">
            <wp:simplePos x="0" y="0"/>
            <wp:positionH relativeFrom="column">
              <wp:posOffset>4572000</wp:posOffset>
            </wp:positionH>
            <wp:positionV relativeFrom="paragraph">
              <wp:posOffset>-537210</wp:posOffset>
            </wp:positionV>
            <wp:extent cx="2057400" cy="495300"/>
            <wp:effectExtent l="25400" t="0" r="0" b="0"/>
            <wp:wrapTight wrapText="bothSides">
              <wp:wrapPolygon edited="0">
                <wp:start x="-267" y="0"/>
                <wp:lineTo x="-267" y="21319"/>
                <wp:lineTo x="21600" y="21319"/>
                <wp:lineTo x="21600" y="0"/>
                <wp:lineTo x="-267" y="0"/>
              </wp:wrapPolygon>
            </wp:wrapTight>
            <wp:docPr id="5" name="Picture 2" descr="ND_logo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_logo_for_word"/>
                    <pic:cNvPicPr>
                      <a:picLocks noChangeAspect="1" noChangeArrowheads="1"/>
                    </pic:cNvPicPr>
                  </pic:nvPicPr>
                  <pic:blipFill>
                    <a:blip r:embed="rId8"/>
                    <a:srcRect/>
                    <a:stretch>
                      <a:fillRect/>
                    </a:stretch>
                  </pic:blipFill>
                  <pic:spPr bwMode="auto">
                    <a:xfrm>
                      <a:off x="0" y="0"/>
                      <a:ext cx="2057400" cy="488950"/>
                    </a:xfrm>
                    <a:prstGeom prst="rect">
                      <a:avLst/>
                    </a:prstGeom>
                    <a:noFill/>
                    <a:ln w="9525">
                      <a:noFill/>
                      <a:miter lim="800000"/>
                      <a:headEnd/>
                      <a:tailEnd/>
                    </a:ln>
                  </pic:spPr>
                </pic:pic>
              </a:graphicData>
            </a:graphic>
          </wp:anchor>
        </w:drawing>
      </w:r>
    </w:p>
    <w:p w:rsidR="003A0D65" w:rsidRPr="009178EE" w:rsidRDefault="006525F9" w:rsidP="009178EE">
      <w:pPr>
        <w:pBdr>
          <w:bottom w:val="single" w:sz="4" w:space="1" w:color="CCCC00"/>
        </w:pBdr>
        <w:rPr>
          <w:rFonts w:asciiTheme="majorHAnsi" w:hAnsiTheme="majorHAnsi"/>
          <w:b/>
        </w:rPr>
      </w:pPr>
      <w:proofErr w:type="spellStart"/>
      <w:r>
        <w:rPr>
          <w:rFonts w:asciiTheme="majorHAnsi" w:hAnsiTheme="majorHAnsi"/>
          <w:b/>
          <w:color w:val="4A2565"/>
          <w:sz w:val="48"/>
        </w:rPr>
        <w:t>Explor</w:t>
      </w:r>
      <w:r w:rsidR="0076055D">
        <w:rPr>
          <w:rFonts w:asciiTheme="majorHAnsi" w:hAnsiTheme="majorHAnsi"/>
          <w:b/>
          <w:color w:val="4A2565"/>
          <w:sz w:val="48"/>
        </w:rPr>
        <w:t>ando</w:t>
      </w:r>
      <w:proofErr w:type="spellEnd"/>
      <w:r w:rsidR="0076055D">
        <w:rPr>
          <w:rFonts w:asciiTheme="majorHAnsi" w:hAnsiTheme="majorHAnsi"/>
          <w:b/>
          <w:color w:val="4A2565"/>
          <w:sz w:val="48"/>
        </w:rPr>
        <w:t xml:space="preserve"> </w:t>
      </w:r>
      <w:proofErr w:type="spellStart"/>
      <w:r w:rsidR="0076055D">
        <w:rPr>
          <w:rFonts w:asciiTheme="majorHAnsi" w:hAnsiTheme="majorHAnsi"/>
          <w:b/>
          <w:color w:val="4A2565"/>
          <w:sz w:val="48"/>
        </w:rPr>
        <w:t>productors</w:t>
      </w:r>
      <w:proofErr w:type="spellEnd"/>
      <w:r w:rsidR="0076055D">
        <w:rPr>
          <w:rFonts w:asciiTheme="majorHAnsi" w:hAnsiTheme="majorHAnsi"/>
          <w:b/>
          <w:color w:val="4A2565"/>
          <w:sz w:val="48"/>
        </w:rPr>
        <w:t xml:space="preserve">: </w:t>
      </w:r>
      <w:proofErr w:type="spellStart"/>
      <w:r w:rsidR="0076055D">
        <w:rPr>
          <w:rFonts w:asciiTheme="majorHAnsi" w:hAnsiTheme="majorHAnsi"/>
          <w:b/>
          <w:color w:val="4A2565"/>
          <w:sz w:val="48"/>
        </w:rPr>
        <w:t>Invisibilidad</w:t>
      </w:r>
      <w:proofErr w:type="spellEnd"/>
      <w:r>
        <w:rPr>
          <w:rFonts w:asciiTheme="majorHAnsi" w:hAnsiTheme="majorHAnsi"/>
          <w:b/>
          <w:color w:val="4A2565"/>
          <w:sz w:val="48"/>
        </w:rPr>
        <w:t xml:space="preserve"> </w:t>
      </w:r>
    </w:p>
    <w:tbl>
      <w:tblPr>
        <w:tblW w:w="0" w:type="auto"/>
        <w:tblLayout w:type="fixed"/>
        <w:tblLook w:val="01E0"/>
      </w:tblPr>
      <w:tblGrid>
        <w:gridCol w:w="5868"/>
        <w:gridCol w:w="4788"/>
      </w:tblGrid>
      <w:tr w:rsidR="003A0D65" w:rsidRPr="009178EE">
        <w:tc>
          <w:tcPr>
            <w:tcW w:w="5868" w:type="dxa"/>
          </w:tcPr>
          <w:p w:rsidR="0076055D" w:rsidRPr="00B37C8E" w:rsidRDefault="0076055D" w:rsidP="0076055D">
            <w:pPr>
              <w:pStyle w:val="Heading2"/>
              <w:spacing w:before="120" w:after="40"/>
              <w:rPr>
                <w:rFonts w:asciiTheme="majorHAnsi" w:hAnsiTheme="majorHAnsi"/>
              </w:rPr>
            </w:pPr>
            <w:r w:rsidRPr="00B37C8E">
              <w:rPr>
                <w:rFonts w:asciiTheme="majorHAnsi" w:hAnsiTheme="majorHAnsi" w:cs="Arial"/>
                <w:szCs w:val="22"/>
                <w:lang w:val="es-ES_tradnl"/>
              </w:rPr>
              <w:t>¡</w:t>
            </w:r>
            <w:proofErr w:type="spellStart"/>
            <w:r w:rsidRPr="00B37C8E">
              <w:rPr>
                <w:rFonts w:asciiTheme="majorHAnsi" w:hAnsiTheme="majorHAnsi"/>
              </w:rPr>
              <w:t>Intento</w:t>
            </w:r>
            <w:proofErr w:type="spellEnd"/>
            <w:r w:rsidRPr="00B37C8E">
              <w:rPr>
                <w:rFonts w:asciiTheme="majorHAnsi" w:hAnsiTheme="majorHAnsi"/>
              </w:rPr>
              <w:t xml:space="preserve"> </w:t>
            </w:r>
            <w:proofErr w:type="spellStart"/>
            <w:r w:rsidRPr="00B37C8E">
              <w:rPr>
                <w:rFonts w:asciiTheme="majorHAnsi" w:hAnsiTheme="majorHAnsi"/>
              </w:rPr>
              <w:t>esto</w:t>
            </w:r>
            <w:proofErr w:type="spellEnd"/>
            <w:r w:rsidRPr="00B37C8E">
              <w:rPr>
                <w:rFonts w:asciiTheme="majorHAnsi" w:hAnsiTheme="majorHAnsi"/>
              </w:rPr>
              <w:t>!</w:t>
            </w:r>
          </w:p>
          <w:p w:rsidR="0076055D" w:rsidRPr="0076055D" w:rsidRDefault="0076055D" w:rsidP="0076055D">
            <w:pPr>
              <w:pStyle w:val="ListParagraph"/>
              <w:numPr>
                <w:ilvl w:val="0"/>
                <w:numId w:val="33"/>
              </w:numPr>
              <w:spacing w:after="40"/>
              <w:ind w:left="360" w:right="-86"/>
              <w:contextualSpacing w:val="0"/>
              <w:rPr>
                <w:rFonts w:ascii="Calibri" w:eastAsia="Cambria" w:hAnsi="Calibri"/>
              </w:rPr>
            </w:pPr>
            <w:r w:rsidRPr="00F01117">
              <w:rPr>
                <w:rFonts w:asciiTheme="majorHAnsi" w:eastAsia="Cambria" w:hAnsiTheme="majorHAnsi"/>
                <w:lang w:val="es-ES_tradnl"/>
              </w:rPr>
              <w:t>Fíjate en los vasos de precipitado de vidrio. ¿Qué ves?</w:t>
            </w:r>
          </w:p>
          <w:p w:rsidR="0076055D" w:rsidRPr="00B73882" w:rsidRDefault="0076055D" w:rsidP="0076055D">
            <w:pPr>
              <w:pStyle w:val="ListParagraph"/>
              <w:numPr>
                <w:ilvl w:val="0"/>
                <w:numId w:val="33"/>
              </w:numPr>
              <w:spacing w:after="40"/>
              <w:ind w:left="360" w:right="-86"/>
              <w:contextualSpacing w:val="0"/>
              <w:rPr>
                <w:rFonts w:ascii="Calibri" w:eastAsia="Cambria" w:hAnsi="Calibri"/>
              </w:rPr>
            </w:pPr>
            <w:r w:rsidRPr="0076055D">
              <w:rPr>
                <w:rFonts w:ascii="Calibri" w:eastAsia="Cambria" w:hAnsi="Calibri"/>
              </w:rPr>
              <w:t>Le</w:t>
            </w:r>
            <w:r w:rsidRPr="0076055D">
              <w:rPr>
                <w:rFonts w:ascii="Calibri" w:eastAsia="Cambria" w:hAnsi="Calibri"/>
                <w:lang w:val="es-ES_tradnl"/>
              </w:rPr>
              <w:t xml:space="preserve"> </w:t>
            </w:r>
            <w:proofErr w:type="spellStart"/>
            <w:r w:rsidRPr="0076055D">
              <w:rPr>
                <w:rFonts w:ascii="Calibri" w:eastAsia="Cambria" w:hAnsi="Calibri"/>
                <w:lang w:val="es-ES_tradnl"/>
              </w:rPr>
              <w:t>vanta</w:t>
            </w:r>
            <w:proofErr w:type="spellEnd"/>
            <w:r w:rsidRPr="0076055D">
              <w:rPr>
                <w:rFonts w:ascii="Calibri" w:eastAsia="Cambria" w:hAnsi="Calibri"/>
                <w:lang w:val="es-ES_tradnl"/>
              </w:rPr>
              <w:t xml:space="preserve"> con cuidado el palito de </w:t>
            </w:r>
            <w:proofErr w:type="gramStart"/>
            <w:r w:rsidRPr="0076055D">
              <w:rPr>
                <w:rFonts w:ascii="Calibri" w:eastAsia="Cambria" w:hAnsi="Calibri"/>
                <w:lang w:val="es-ES_tradnl"/>
              </w:rPr>
              <w:t>madera</w:t>
            </w:r>
            <w:proofErr w:type="gramEnd"/>
            <w:r w:rsidRPr="0076055D">
              <w:rPr>
                <w:rFonts w:ascii="Calibri" w:eastAsia="Cambria" w:hAnsi="Calibri"/>
                <w:lang w:val="es-ES_tradnl"/>
              </w:rPr>
              <w:t xml:space="preserve"> de uno de los vasos y luego del otro. ¿Qué hay al final del hilo?</w:t>
            </w:r>
            <w:r>
              <w:rPr>
                <w:rFonts w:ascii="Calibri" w:eastAsia="Cambria" w:hAnsi="Calibri"/>
                <w:lang w:val="es-ES_tradnl"/>
              </w:rPr>
              <w:t xml:space="preserve"> </w:t>
            </w:r>
          </w:p>
          <w:p w:rsidR="003A0D65" w:rsidRPr="0076055D" w:rsidRDefault="0076055D" w:rsidP="00B73882">
            <w:pPr>
              <w:pStyle w:val="NormalWeb"/>
              <w:spacing w:before="60" w:beforeAutospacing="0" w:after="40" w:afterAutospacing="0"/>
              <w:rPr>
                <w:rFonts w:asciiTheme="majorHAnsi" w:hAnsiTheme="majorHAnsi"/>
                <w:color w:val="000000"/>
                <w:szCs w:val="22"/>
              </w:rPr>
            </w:pPr>
            <w:r w:rsidRPr="000909CF">
              <w:rPr>
                <w:rFonts w:asciiTheme="majorHAnsi" w:hAnsiTheme="majorHAnsi"/>
                <w:b/>
                <w:color w:val="4A2565"/>
                <w:sz w:val="28"/>
                <w:lang w:val="es-ES_tradnl"/>
              </w:rPr>
              <w:t>¿Qué sucede?</w:t>
            </w:r>
          </w:p>
        </w:tc>
        <w:tc>
          <w:tcPr>
            <w:tcW w:w="4788" w:type="dxa"/>
          </w:tcPr>
          <w:p w:rsidR="00DF53C4" w:rsidRPr="00472A9E" w:rsidRDefault="00DF53C4" w:rsidP="003A0D65">
            <w:pPr>
              <w:pStyle w:val="NormalWeb"/>
              <w:spacing w:before="0" w:beforeAutospacing="0" w:after="0" w:afterAutospacing="0"/>
              <w:jc w:val="center"/>
              <w:rPr>
                <w:rFonts w:asciiTheme="majorHAnsi" w:hAnsiTheme="majorHAnsi"/>
                <w:b/>
                <w:color w:val="000000"/>
                <w:sz w:val="8"/>
              </w:rPr>
            </w:pPr>
          </w:p>
          <w:p w:rsidR="003A0D65" w:rsidRPr="00575CBF" w:rsidRDefault="00575CBF" w:rsidP="003A0D65">
            <w:pPr>
              <w:pStyle w:val="NormalWeb"/>
              <w:spacing w:before="0" w:beforeAutospacing="0" w:after="0" w:afterAutospacing="0"/>
              <w:jc w:val="center"/>
              <w:rPr>
                <w:rFonts w:asciiTheme="majorHAnsi" w:hAnsiTheme="majorHAnsi"/>
                <w:b/>
                <w:color w:val="000000"/>
                <w:sz w:val="12"/>
              </w:rPr>
            </w:pPr>
            <w:r w:rsidRPr="00575CBF">
              <w:rPr>
                <w:rFonts w:asciiTheme="majorHAnsi" w:hAnsiTheme="majorHAnsi"/>
                <w:b/>
                <w:noProof/>
                <w:color w:val="000000"/>
                <w:sz w:val="12"/>
              </w:rPr>
              <w:drawing>
                <wp:inline distT="0" distB="0" distL="0" distR="0">
                  <wp:extent cx="2888123" cy="1059180"/>
                  <wp:effectExtent l="25400" t="0" r="7477" b="0"/>
                  <wp:docPr id="8" name="Picture 3" descr="IMG_4122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122_crop.jpg"/>
                          <pic:cNvPicPr/>
                        </pic:nvPicPr>
                        <pic:blipFill>
                          <a:blip r:embed="rId9"/>
                          <a:srcRect l="2059" t="4846" b="3216"/>
                          <a:stretch>
                            <a:fillRect/>
                          </a:stretch>
                        </pic:blipFill>
                        <pic:spPr>
                          <a:xfrm>
                            <a:off x="0" y="0"/>
                            <a:ext cx="2900680" cy="1063785"/>
                          </a:xfrm>
                          <a:prstGeom prst="rect">
                            <a:avLst/>
                          </a:prstGeom>
                        </pic:spPr>
                      </pic:pic>
                    </a:graphicData>
                  </a:graphic>
                </wp:inline>
              </w:drawing>
            </w:r>
          </w:p>
        </w:tc>
      </w:tr>
    </w:tbl>
    <w:p w:rsidR="0076055D" w:rsidRPr="00F01117" w:rsidRDefault="0076055D" w:rsidP="0076055D">
      <w:pPr>
        <w:rPr>
          <w:rFonts w:asciiTheme="majorHAnsi" w:eastAsia="Cambria" w:hAnsiTheme="majorHAnsi"/>
          <w:lang w:val="es-ES_tradnl"/>
        </w:rPr>
      </w:pPr>
      <w:r w:rsidRPr="00F01117">
        <w:rPr>
          <w:rFonts w:asciiTheme="majorHAnsi" w:eastAsia="Cambria" w:hAnsiTheme="majorHAnsi"/>
          <w:lang w:val="es-ES_tradnl"/>
        </w:rPr>
        <w:t xml:space="preserve">¡Uno de los vasos de precipitado tiene </w:t>
      </w:r>
      <w:r w:rsidRPr="00F01117">
        <w:rPr>
          <w:rFonts w:asciiTheme="majorHAnsi" w:eastAsia="Cambria" w:hAnsiTheme="majorHAnsi"/>
          <w:u w:val="single"/>
          <w:lang w:val="es-ES_tradnl"/>
        </w:rPr>
        <w:t>dos</w:t>
      </w:r>
      <w:r w:rsidRPr="00F01117">
        <w:rPr>
          <w:rFonts w:asciiTheme="majorHAnsi" w:eastAsia="Cambria" w:hAnsiTheme="majorHAnsi"/>
          <w:lang w:val="es-ES_tradnl"/>
        </w:rPr>
        <w:t xml:space="preserve"> objetos de vidrio! Antes de levantar los objetos del agua, pudiste haber pensado que cada vaso tenía solamente un objeto —uno rojo y uno transparente. El vaso que tiene dos objetos está lleno de aceite para bebé, mientras que el vaso con un objeto contiene solamente agua. El objeto transparente puede ocultarse en el aceite porque está hecho de vidrio de borosilicato, el cual tiene un </w:t>
      </w:r>
      <w:r w:rsidRPr="00F01117">
        <w:rPr>
          <w:rFonts w:asciiTheme="majorHAnsi" w:eastAsia="Cambria" w:hAnsiTheme="majorHAnsi"/>
          <w:i/>
          <w:lang w:val="es-ES_tradnl"/>
        </w:rPr>
        <w:t>índice refractivo</w:t>
      </w:r>
      <w:r w:rsidRPr="00F01117">
        <w:rPr>
          <w:rFonts w:asciiTheme="majorHAnsi" w:eastAsia="Cambria" w:hAnsiTheme="majorHAnsi"/>
          <w:lang w:val="es-ES_tradnl"/>
        </w:rPr>
        <w:t xml:space="preserve"> similar al del aceite para bebé. No puede esconderse en el agua porque el vidrio de borosilicato tiene un índice refractivo distinto al del agua.</w:t>
      </w:r>
    </w:p>
    <w:p w:rsidR="00CE526A" w:rsidRPr="003E3F98" w:rsidRDefault="00CE526A" w:rsidP="00A10D92">
      <w:pPr>
        <w:rPr>
          <w:rFonts w:ascii="Calibri" w:eastAsia="Cambria" w:hAnsi="Calibri"/>
          <w:sz w:val="8"/>
        </w:rPr>
      </w:pPr>
    </w:p>
    <w:p w:rsidR="003F6C36" w:rsidRPr="003F6C36" w:rsidRDefault="0076055D" w:rsidP="003F6C36">
      <w:pPr>
        <w:rPr>
          <w:rFonts w:ascii="Calibri" w:eastAsia="Cambria" w:hAnsi="Calibri"/>
        </w:rPr>
      </w:pPr>
      <w:r w:rsidRPr="00F01117">
        <w:rPr>
          <w:rFonts w:asciiTheme="majorHAnsi" w:eastAsia="Cambria" w:hAnsiTheme="majorHAnsi"/>
          <w:lang w:val="es-ES_tradnl"/>
        </w:rPr>
        <w:t xml:space="preserve">El índice refractivo indica qué tan rápido puede viajar la luz a través de un material. Mientras más alto es el índice refractivo de un material, más despacio viaja la luz en él. Si dos materiales tienen índices refractivos distintos, la velocidad de la luz cambia conforme pasa de un material al otro. Esto provoca que parte de la luz se </w:t>
      </w:r>
      <w:r w:rsidRPr="00F01117">
        <w:rPr>
          <w:rFonts w:asciiTheme="majorHAnsi" w:eastAsia="Cambria" w:hAnsiTheme="majorHAnsi"/>
          <w:i/>
          <w:lang w:val="es-ES_tradnl"/>
        </w:rPr>
        <w:t>refleje</w:t>
      </w:r>
      <w:r w:rsidRPr="00F01117">
        <w:rPr>
          <w:rFonts w:asciiTheme="majorHAnsi" w:eastAsia="Cambria" w:hAnsiTheme="majorHAnsi"/>
          <w:lang w:val="es-ES_tradnl"/>
        </w:rPr>
        <w:t xml:space="preserve"> o rebote desde un objeto y otra parte se </w:t>
      </w:r>
      <w:r w:rsidRPr="00F01117">
        <w:rPr>
          <w:rFonts w:asciiTheme="majorHAnsi" w:eastAsia="Cambria" w:hAnsiTheme="majorHAnsi"/>
          <w:i/>
          <w:lang w:val="es-ES_tradnl"/>
        </w:rPr>
        <w:t>refracte</w:t>
      </w:r>
      <w:r w:rsidRPr="00F01117">
        <w:rPr>
          <w:rFonts w:asciiTheme="majorHAnsi" w:eastAsia="Cambria" w:hAnsiTheme="majorHAnsi"/>
          <w:lang w:val="es-ES_tradnl"/>
        </w:rPr>
        <w:t xml:space="preserve"> o desvíe al pasar a través de un objeto.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7128"/>
        <w:gridCol w:w="3330"/>
      </w:tblGrid>
      <w:tr w:rsidR="006525F9" w:rsidRPr="00840C2B">
        <w:tc>
          <w:tcPr>
            <w:tcW w:w="7128" w:type="dxa"/>
          </w:tcPr>
          <w:p w:rsidR="00CE526A" w:rsidRPr="003E3F98" w:rsidRDefault="00CE526A" w:rsidP="009D3C04">
            <w:pPr>
              <w:rPr>
                <w:rFonts w:ascii="Calibri" w:eastAsia="Cambria" w:hAnsi="Calibri"/>
                <w:sz w:val="8"/>
              </w:rPr>
            </w:pPr>
          </w:p>
          <w:p w:rsidR="0076055D" w:rsidRPr="00F01117" w:rsidRDefault="0076055D" w:rsidP="0076055D">
            <w:pPr>
              <w:rPr>
                <w:rFonts w:asciiTheme="majorHAnsi" w:hAnsiTheme="majorHAnsi" w:cs="Arial"/>
                <w:szCs w:val="22"/>
                <w:lang w:val="es-ES_tradnl"/>
              </w:rPr>
            </w:pPr>
            <w:r w:rsidRPr="00F01117">
              <w:rPr>
                <w:rFonts w:asciiTheme="majorHAnsi" w:hAnsiTheme="majorHAnsi" w:cs="Arial"/>
                <w:szCs w:val="22"/>
                <w:lang w:val="es-ES_tradnl"/>
              </w:rPr>
              <w:t>No puedes ver el objeto sin color en el aceite porque la luz que viaja del aceite al vidrio no cambia mucho de velocidad. No refracta ni refleja cuando le pega al vidrio, por lo que no vemos el objeto. ¡Es casi invisible!</w:t>
            </w:r>
          </w:p>
          <w:p w:rsidR="0076055D" w:rsidRPr="0076055D" w:rsidRDefault="0076055D" w:rsidP="0076055D">
            <w:pPr>
              <w:rPr>
                <w:rFonts w:asciiTheme="majorHAnsi" w:hAnsiTheme="majorHAnsi" w:cs="Arial"/>
                <w:sz w:val="8"/>
                <w:szCs w:val="22"/>
                <w:lang w:val="es-ES_tradnl"/>
              </w:rPr>
            </w:pPr>
          </w:p>
          <w:p w:rsidR="0076055D" w:rsidRPr="0076055D" w:rsidRDefault="0076055D" w:rsidP="0076055D">
            <w:pPr>
              <w:pStyle w:val="Heading2"/>
              <w:spacing w:before="120" w:after="40"/>
              <w:rPr>
                <w:rFonts w:asciiTheme="majorHAnsi" w:hAnsiTheme="majorHAnsi" w:cs="Arial"/>
                <w:b w:val="0"/>
                <w:color w:val="auto"/>
                <w:sz w:val="22"/>
                <w:szCs w:val="22"/>
                <w:lang w:val="es-ES_tradnl"/>
              </w:rPr>
            </w:pPr>
            <w:r w:rsidRPr="0076055D">
              <w:rPr>
                <w:rFonts w:asciiTheme="majorHAnsi" w:hAnsiTheme="majorHAnsi" w:cs="Arial"/>
                <w:b w:val="0"/>
                <w:color w:val="auto"/>
                <w:sz w:val="22"/>
                <w:szCs w:val="22"/>
                <w:lang w:val="es-ES_tradnl"/>
              </w:rPr>
              <w:t>En la vida diaria puedes ver cómo funciona la refracción cuando sumerges un popote en un vaso de agua y parece que está doblado. La luz interactúa de manera diferente con el aire fuera del vaso que con el agua dentro del vaso, creando la ilusión de que el popote está doblado.</w:t>
            </w:r>
          </w:p>
          <w:p w:rsidR="006525F9" w:rsidRPr="0076055D" w:rsidRDefault="0076055D" w:rsidP="00B73882">
            <w:pPr>
              <w:pStyle w:val="Heading2"/>
              <w:spacing w:before="60" w:after="40"/>
              <w:rPr>
                <w:rFonts w:ascii="Calibri" w:hAnsi="Calibri"/>
              </w:rPr>
            </w:pPr>
            <w:r w:rsidRPr="0076055D">
              <w:rPr>
                <w:rFonts w:asciiTheme="majorHAnsi" w:hAnsiTheme="majorHAnsi" w:cs="Arial"/>
                <w:szCs w:val="22"/>
                <w:lang w:val="es-ES_tradnl"/>
              </w:rPr>
              <w:t>¿Por qué es nanotecnología?</w:t>
            </w:r>
          </w:p>
        </w:tc>
        <w:tc>
          <w:tcPr>
            <w:tcW w:w="3330" w:type="dxa"/>
          </w:tcPr>
          <w:p w:rsidR="006525F9" w:rsidRPr="00215911" w:rsidRDefault="00215911" w:rsidP="00F352E8">
            <w:pPr>
              <w:rPr>
                <w:rFonts w:ascii="Calibri" w:eastAsia="Cambria" w:hAnsi="Calibri"/>
              </w:rPr>
            </w:pPr>
            <w:r w:rsidRPr="00215911">
              <w:rPr>
                <w:rFonts w:ascii="Calibri" w:eastAsia="Cambria" w:hAnsi="Calibri"/>
                <w:noProof/>
              </w:rPr>
              <w:drawing>
                <wp:inline distT="0" distB="0" distL="0" distR="0">
                  <wp:extent cx="1609090" cy="1600200"/>
                  <wp:effectExtent l="25400" t="0" r="0" b="0"/>
                  <wp:docPr id="4" name="Picture 0" descr="iStock_000005207293Medium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05207293Medium_lo.jpg"/>
                          <pic:cNvPicPr/>
                        </pic:nvPicPr>
                        <pic:blipFill>
                          <a:blip r:embed="rId10"/>
                          <a:srcRect l="11719" t="11719" r="16406" b="4688"/>
                          <a:stretch>
                            <a:fillRect/>
                          </a:stretch>
                        </pic:blipFill>
                        <pic:spPr>
                          <a:xfrm>
                            <a:off x="0" y="0"/>
                            <a:ext cx="1609090" cy="1600200"/>
                          </a:xfrm>
                          <a:prstGeom prst="rect">
                            <a:avLst/>
                          </a:prstGeom>
                        </pic:spPr>
                      </pic:pic>
                    </a:graphicData>
                  </a:graphic>
                </wp:inline>
              </w:drawing>
            </w:r>
          </w:p>
        </w:tc>
      </w:tr>
    </w:tbl>
    <w:p w:rsidR="003A0D65" w:rsidRPr="003E3F98" w:rsidRDefault="003A0D65" w:rsidP="003E3F98">
      <w:pPr>
        <w:rPr>
          <w:sz w:val="4"/>
        </w:rPr>
      </w:pPr>
    </w:p>
    <w:tbl>
      <w:tblPr>
        <w:tblW w:w="10458" w:type="dxa"/>
        <w:tblLayout w:type="fixed"/>
        <w:tblLook w:val="00BF"/>
      </w:tblPr>
      <w:tblGrid>
        <w:gridCol w:w="2988"/>
        <w:gridCol w:w="7470"/>
      </w:tblGrid>
      <w:tr w:rsidR="003A0D65" w:rsidRPr="009178EE">
        <w:tc>
          <w:tcPr>
            <w:tcW w:w="2988" w:type="dxa"/>
          </w:tcPr>
          <w:p w:rsidR="003E3F98" w:rsidRPr="00DE23E8" w:rsidRDefault="003E3F98" w:rsidP="003E3F98">
            <w:pPr>
              <w:pStyle w:val="NormalWeb"/>
              <w:spacing w:before="0" w:beforeAutospacing="0" w:after="0" w:afterAutospacing="0"/>
              <w:jc w:val="center"/>
              <w:rPr>
                <w:rFonts w:asciiTheme="majorHAnsi" w:hAnsiTheme="majorHAnsi"/>
                <w:b/>
                <w:sz w:val="12"/>
              </w:rPr>
            </w:pPr>
            <w:r>
              <w:rPr>
                <w:rFonts w:asciiTheme="majorHAnsi" w:hAnsiTheme="majorHAnsi"/>
                <w:b/>
                <w:noProof/>
                <w:sz w:val="12"/>
              </w:rPr>
              <w:drawing>
                <wp:inline distT="0" distB="0" distL="0" distR="0">
                  <wp:extent cx="1701800" cy="1231900"/>
                  <wp:effectExtent l="25400" t="0" r="0" b="0"/>
                  <wp:docPr id="6" name="Picture 5" descr="080812-invisibility-cloak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0812-invisibility-cloak_big.jpg"/>
                          <pic:cNvPicPr/>
                        </pic:nvPicPr>
                        <pic:blipFill>
                          <a:blip r:embed="rId11"/>
                          <a:srcRect t="8835"/>
                          <a:stretch>
                            <a:fillRect/>
                          </a:stretch>
                        </pic:blipFill>
                        <pic:spPr>
                          <a:xfrm>
                            <a:off x="0" y="0"/>
                            <a:ext cx="1701800" cy="1231900"/>
                          </a:xfrm>
                          <a:prstGeom prst="rect">
                            <a:avLst/>
                          </a:prstGeom>
                        </pic:spPr>
                      </pic:pic>
                    </a:graphicData>
                  </a:graphic>
                </wp:inline>
              </w:drawing>
            </w:r>
          </w:p>
          <w:p w:rsidR="003A0D65" w:rsidRPr="00B73882" w:rsidRDefault="00B73882" w:rsidP="0076055D">
            <w:pPr>
              <w:jc w:val="center"/>
              <w:rPr>
                <w:rFonts w:asciiTheme="majorHAnsi" w:hAnsiTheme="majorHAnsi"/>
                <w:b/>
                <w:sz w:val="21"/>
              </w:rPr>
            </w:pPr>
            <w:proofErr w:type="spellStart"/>
            <w:r w:rsidRPr="00B73882">
              <w:rPr>
                <w:rFonts w:asciiTheme="majorHAnsi" w:hAnsiTheme="majorHAnsi" w:cs="Arial"/>
                <w:b/>
                <w:sz w:val="21"/>
                <w:szCs w:val="20"/>
                <w:lang w:val="es-ES_tradnl"/>
              </w:rPr>
              <w:t>Nanoestructuras</w:t>
            </w:r>
            <w:proofErr w:type="spellEnd"/>
            <w:r w:rsidRPr="00B73882">
              <w:rPr>
                <w:rFonts w:asciiTheme="majorHAnsi" w:hAnsiTheme="majorHAnsi" w:cs="Arial"/>
                <w:b/>
                <w:sz w:val="21"/>
                <w:szCs w:val="20"/>
                <w:lang w:val="es-ES_tradnl"/>
              </w:rPr>
              <w:t xml:space="preserve"> metálicas que doblan la luz hacia atrás</w:t>
            </w:r>
          </w:p>
        </w:tc>
        <w:tc>
          <w:tcPr>
            <w:tcW w:w="7470" w:type="dxa"/>
          </w:tcPr>
          <w:p w:rsidR="00B73882" w:rsidRDefault="00B73882" w:rsidP="003E3F98">
            <w:pPr>
              <w:rPr>
                <w:rFonts w:asciiTheme="majorHAnsi" w:hAnsiTheme="majorHAnsi" w:cs="Arial"/>
                <w:szCs w:val="22"/>
                <w:lang w:val="es-ES_tradnl"/>
              </w:rPr>
            </w:pPr>
            <w:r w:rsidRPr="00B90ED6">
              <w:rPr>
                <w:rFonts w:asciiTheme="majorHAnsi" w:hAnsiTheme="majorHAnsi" w:cs="Arial"/>
                <w:b/>
                <w:szCs w:val="22"/>
                <w:lang w:val="es-ES_tradnl"/>
              </w:rPr>
              <w:t xml:space="preserve">La nanotecnología aprovecha las propiedades presentes en la </w:t>
            </w:r>
            <w:proofErr w:type="spellStart"/>
            <w:r w:rsidRPr="00B90ED6">
              <w:rPr>
                <w:rFonts w:asciiTheme="majorHAnsi" w:hAnsiTheme="majorHAnsi" w:cs="Arial"/>
                <w:b/>
                <w:szCs w:val="22"/>
                <w:lang w:val="es-ES_tradnl"/>
              </w:rPr>
              <w:t>nanoescala</w:t>
            </w:r>
            <w:proofErr w:type="spellEnd"/>
            <w:r w:rsidRPr="00B90ED6">
              <w:rPr>
                <w:rFonts w:asciiTheme="majorHAnsi" w:hAnsiTheme="majorHAnsi" w:cs="Arial"/>
                <w:b/>
                <w:szCs w:val="22"/>
                <w:lang w:val="es-ES_tradnl"/>
              </w:rPr>
              <w:t xml:space="preserve"> para fabricar nuevos materiales y aparatos diminutos. </w:t>
            </w:r>
            <w:r w:rsidRPr="00B90ED6">
              <w:rPr>
                <w:rFonts w:asciiTheme="majorHAnsi" w:hAnsiTheme="majorHAnsi" w:cs="Arial"/>
                <w:szCs w:val="22"/>
                <w:lang w:val="es-ES_tradnl"/>
              </w:rPr>
              <w:t xml:space="preserve">Algunas </w:t>
            </w:r>
            <w:proofErr w:type="spellStart"/>
            <w:r w:rsidRPr="00B90ED6">
              <w:rPr>
                <w:rFonts w:asciiTheme="majorHAnsi" w:hAnsiTheme="majorHAnsi" w:cs="Arial"/>
                <w:szCs w:val="22"/>
                <w:lang w:val="es-ES_tradnl"/>
              </w:rPr>
              <w:t>nanotecnologías</w:t>
            </w:r>
            <w:proofErr w:type="spellEnd"/>
            <w:r w:rsidRPr="00B90ED6">
              <w:rPr>
                <w:rFonts w:asciiTheme="majorHAnsi" w:hAnsiTheme="majorHAnsi" w:cs="Arial"/>
                <w:szCs w:val="22"/>
                <w:lang w:val="es-ES_tradnl"/>
              </w:rPr>
              <w:t xml:space="preserve"> son más pequeñas que la longitud de onda de luz visible, de manera que pueden interactuar con la luz de maneras diferentes. </w:t>
            </w:r>
          </w:p>
          <w:p w:rsidR="003E3F98" w:rsidRPr="003E3F98" w:rsidRDefault="003E3F98" w:rsidP="003E3F98">
            <w:pPr>
              <w:rPr>
                <w:rFonts w:ascii="Calibri" w:eastAsia="Cambria" w:hAnsi="Calibri"/>
                <w:sz w:val="8"/>
              </w:rPr>
            </w:pPr>
          </w:p>
          <w:p w:rsidR="003A0D65" w:rsidRPr="003E3F98" w:rsidRDefault="00B73882" w:rsidP="00691C34">
            <w:pPr>
              <w:rPr>
                <w:rFonts w:asciiTheme="majorHAnsi" w:hAnsiTheme="majorHAnsi"/>
              </w:rPr>
            </w:pPr>
            <w:r w:rsidRPr="00B90ED6">
              <w:rPr>
                <w:rFonts w:asciiTheme="majorHAnsi" w:hAnsiTheme="majorHAnsi" w:cs="Arial"/>
                <w:szCs w:val="22"/>
                <w:lang w:val="es-ES_tradnl"/>
              </w:rPr>
              <w:t xml:space="preserve">Los investigadores están experimentando con formas de desviar la luz para desaparecer objetos, haciéndolos invisibles al ojo humano o aparatos de vigilancia. Por ejemplo, científicos de la Universidad de California en Berkeley han creado una “alfombra” reflejante que hace que un objeto tridimensional parezca plano al reflejar la superficie que se encuentra debajo del objeto. </w:t>
            </w:r>
            <w:proofErr w:type="spellStart"/>
            <w:r w:rsidRPr="00B90ED6">
              <w:rPr>
                <w:rFonts w:asciiTheme="majorHAnsi" w:hAnsiTheme="majorHAnsi" w:cs="Arial"/>
                <w:szCs w:val="22"/>
                <w:lang w:val="es-ES_tradnl"/>
              </w:rPr>
              <w:t>Nanoestructuras</w:t>
            </w:r>
            <w:proofErr w:type="spellEnd"/>
            <w:r w:rsidRPr="00B90ED6">
              <w:rPr>
                <w:rFonts w:asciiTheme="majorHAnsi" w:hAnsiTheme="majorHAnsi" w:cs="Arial"/>
                <w:szCs w:val="22"/>
                <w:lang w:val="es-ES_tradnl"/>
              </w:rPr>
              <w:t xml:space="preserve"> metálicas y delgadas crean una refracción negativa, doblando la luz “hacia atrás” en direcciones que no son naturales.</w:t>
            </w:r>
          </w:p>
        </w:tc>
      </w:tr>
    </w:tbl>
    <w:p w:rsidR="00554CCF" w:rsidRPr="000B1985" w:rsidRDefault="005E260F" w:rsidP="003E3F98">
      <w:pPr>
        <w:pStyle w:val="Heading2"/>
        <w:spacing w:before="0" w:after="40"/>
        <w:rPr>
          <w:rFonts w:asciiTheme="majorHAnsi" w:hAnsiTheme="majorHAnsi"/>
        </w:rPr>
      </w:pPr>
      <w:r w:rsidRPr="00AE2A51">
        <w:rPr>
          <w:rFonts w:asciiTheme="majorHAnsi" w:hAnsiTheme="majorHAnsi" w:cs="Arial"/>
          <w:szCs w:val="22"/>
          <w:lang w:val="es-ES_tradnl"/>
        </w:rPr>
        <w:t>Piénsalo...</w:t>
      </w:r>
    </w:p>
    <w:p w:rsidR="00691C34" w:rsidRDefault="00691C34" w:rsidP="00472A9E">
      <w:pPr>
        <w:pStyle w:val="ListParagraph"/>
        <w:numPr>
          <w:ilvl w:val="0"/>
          <w:numId w:val="36"/>
        </w:numPr>
        <w:contextualSpacing w:val="0"/>
        <w:rPr>
          <w:rFonts w:ascii="Calibri" w:eastAsia="Cambria" w:hAnsi="Calibri"/>
        </w:rPr>
      </w:pPr>
      <w:r w:rsidRPr="00F01117">
        <w:rPr>
          <w:rFonts w:asciiTheme="majorHAnsi" w:hAnsiTheme="majorHAnsi" w:cs="Arial"/>
          <w:szCs w:val="22"/>
          <w:lang w:val="es-ES_tradnl"/>
        </w:rPr>
        <w:t>Qué harías si tuvieras una capa de invisibilidad? ¿Qué crees que otra gente podría hacer?</w:t>
      </w:r>
      <w:r w:rsidR="00554CCF" w:rsidRPr="00472A9E">
        <w:rPr>
          <w:rFonts w:ascii="Calibri" w:eastAsia="Cambria" w:hAnsi="Calibri"/>
        </w:rPr>
        <w:t xml:space="preserve"> </w:t>
      </w:r>
    </w:p>
    <w:p w:rsidR="00472A9E" w:rsidRPr="00691C34" w:rsidRDefault="00691C34" w:rsidP="00472A9E">
      <w:pPr>
        <w:pStyle w:val="ListParagraph"/>
        <w:numPr>
          <w:ilvl w:val="0"/>
          <w:numId w:val="36"/>
        </w:numPr>
        <w:contextualSpacing w:val="0"/>
        <w:rPr>
          <w:rFonts w:ascii="Calibri" w:eastAsia="Cambria" w:hAnsi="Calibri"/>
        </w:rPr>
      </w:pPr>
      <w:r w:rsidRPr="00691C34">
        <w:rPr>
          <w:rFonts w:asciiTheme="majorHAnsi" w:hAnsiTheme="majorHAnsi" w:cs="Arial"/>
          <w:szCs w:val="22"/>
          <w:lang w:val="es-ES_tradnl"/>
        </w:rPr>
        <w:t>¿Pondrías reglas para determinar cómo la gente utilizaría las capas de invisibilidad?</w:t>
      </w:r>
    </w:p>
    <w:p w:rsidR="00691C34" w:rsidRPr="00691C34" w:rsidRDefault="00691C34" w:rsidP="00472A9E">
      <w:pPr>
        <w:rPr>
          <w:rFonts w:asciiTheme="majorHAnsi" w:hAnsiTheme="majorHAnsi" w:cs="Arial"/>
          <w:b/>
          <w:sz w:val="12"/>
          <w:szCs w:val="22"/>
          <w:lang w:val="es-ES_tradnl"/>
        </w:rPr>
      </w:pPr>
    </w:p>
    <w:p w:rsidR="00B92F2C" w:rsidRPr="004C49E0" w:rsidRDefault="00691C34" w:rsidP="00472A9E">
      <w:pPr>
        <w:rPr>
          <w:rFonts w:asciiTheme="majorHAnsi" w:hAnsiTheme="majorHAnsi" w:cs="Arial"/>
          <w:szCs w:val="22"/>
          <w:lang w:val="es-ES_tradnl"/>
        </w:rPr>
      </w:pPr>
      <w:r w:rsidRPr="00691C34">
        <w:rPr>
          <w:rFonts w:asciiTheme="majorHAnsi" w:hAnsiTheme="majorHAnsi" w:cs="Arial"/>
          <w:b/>
          <w:szCs w:val="22"/>
          <w:lang w:val="es-ES_tradnl"/>
        </w:rPr>
        <w:t>Las tecnologías y la sociedad se influencian unas a otras.</w:t>
      </w:r>
      <w:r>
        <w:rPr>
          <w:rFonts w:asciiTheme="majorHAnsi" w:hAnsiTheme="majorHAnsi" w:cs="Arial"/>
          <w:b/>
          <w:szCs w:val="22"/>
          <w:lang w:val="es-ES_tradnl"/>
        </w:rPr>
        <w:t xml:space="preserve"> </w:t>
      </w:r>
      <w:r w:rsidRPr="00F01117">
        <w:rPr>
          <w:rFonts w:asciiTheme="majorHAnsi" w:hAnsiTheme="majorHAnsi" w:cs="Arial"/>
          <w:szCs w:val="22"/>
          <w:lang w:val="es-ES_tradnl"/>
        </w:rPr>
        <w:t xml:space="preserve">Cuando utilizamos una nueva tecnología —ya sea un teléfono celular o una capa de invisibilidad— creamos nuevas maneras de interactuar. Trabajamos juntos para definir cuándo, dónde y cómo es correcto utilizar la nueva tecnología. Eventualmente creamos normas, reglas y leyes que influyen la manera en que la utilizamos. Las nuevas </w:t>
      </w:r>
      <w:proofErr w:type="spellStart"/>
      <w:r w:rsidRPr="00F01117">
        <w:rPr>
          <w:rFonts w:asciiTheme="majorHAnsi" w:hAnsiTheme="majorHAnsi" w:cs="Arial"/>
          <w:szCs w:val="22"/>
          <w:lang w:val="es-ES_tradnl"/>
        </w:rPr>
        <w:t>nanotecnologías</w:t>
      </w:r>
      <w:proofErr w:type="spellEnd"/>
      <w:r w:rsidRPr="00F01117">
        <w:rPr>
          <w:rFonts w:asciiTheme="majorHAnsi" w:hAnsiTheme="majorHAnsi" w:cs="Arial"/>
          <w:szCs w:val="22"/>
          <w:lang w:val="es-ES_tradnl"/>
        </w:rPr>
        <w:t xml:space="preserve"> afectarán nuestras relaciones sociales, de la misma forma que cualquier otra tecnología.</w:t>
      </w:r>
    </w:p>
    <w:p w:rsidR="009F19AD" w:rsidRDefault="003A0D65" w:rsidP="00AA2C3D">
      <w:pPr>
        <w:pStyle w:val="Heading2"/>
        <w:spacing w:before="0" w:after="40"/>
        <w:rPr>
          <w:rFonts w:asciiTheme="majorHAnsi" w:hAnsiTheme="majorHAnsi"/>
        </w:rPr>
      </w:pPr>
      <w:r w:rsidRPr="009178EE">
        <w:rPr>
          <w:rFonts w:asciiTheme="majorHAnsi" w:hAnsiTheme="majorHAnsi"/>
        </w:rPr>
        <w:t>Learning objective</w:t>
      </w:r>
      <w:r w:rsidR="00472A9E">
        <w:rPr>
          <w:rFonts w:asciiTheme="majorHAnsi" w:hAnsiTheme="majorHAnsi"/>
        </w:rPr>
        <w:t>s</w:t>
      </w:r>
    </w:p>
    <w:p w:rsidR="00CE2E87" w:rsidRPr="00CE2E87" w:rsidRDefault="00CE2E87" w:rsidP="003F7321">
      <w:pPr>
        <w:pStyle w:val="ListParagraph"/>
        <w:numPr>
          <w:ilvl w:val="0"/>
          <w:numId w:val="45"/>
        </w:numPr>
        <w:rPr>
          <w:rFonts w:asciiTheme="majorHAnsi" w:hAnsiTheme="majorHAnsi"/>
        </w:rPr>
      </w:pPr>
      <w:r w:rsidRPr="00CE2E87">
        <w:rPr>
          <w:rFonts w:asciiTheme="majorHAnsi" w:hAnsiTheme="majorHAnsi"/>
        </w:rPr>
        <w:t xml:space="preserve">The way a material behaves on the macroscale is affected by its structure on the nanoscale. </w:t>
      </w:r>
    </w:p>
    <w:p w:rsidR="00FC556E" w:rsidRPr="00CE2E87" w:rsidRDefault="00472A9E" w:rsidP="00472A9E">
      <w:pPr>
        <w:pStyle w:val="ListParagraph"/>
        <w:numPr>
          <w:ilvl w:val="0"/>
          <w:numId w:val="45"/>
        </w:numPr>
        <w:rPr>
          <w:rFonts w:asciiTheme="majorHAnsi" w:hAnsiTheme="majorHAnsi"/>
        </w:rPr>
      </w:pPr>
      <w:r w:rsidRPr="00CE2E87">
        <w:rPr>
          <w:rFonts w:asciiTheme="majorHAnsi" w:hAnsiTheme="majorHAnsi"/>
        </w:rPr>
        <w:t xml:space="preserve">Technologies and society influence each other. </w:t>
      </w:r>
    </w:p>
    <w:p w:rsidR="003A0D65" w:rsidRPr="009178EE" w:rsidRDefault="003A0D65" w:rsidP="00AA2C3D">
      <w:pPr>
        <w:pStyle w:val="Heading2"/>
        <w:spacing w:before="120" w:after="40"/>
        <w:rPr>
          <w:rFonts w:asciiTheme="majorHAnsi" w:hAnsiTheme="majorHAnsi"/>
        </w:rPr>
      </w:pPr>
      <w:r w:rsidRPr="009178EE">
        <w:rPr>
          <w:rFonts w:asciiTheme="majorHAnsi" w:hAnsiTheme="majorHAnsi"/>
        </w:rPr>
        <w:t xml:space="preserve">Materials </w:t>
      </w:r>
    </w:p>
    <w:p w:rsidR="004A36AE" w:rsidRDefault="00726675" w:rsidP="00503694">
      <w:pPr>
        <w:pStyle w:val="ListBullet"/>
        <w:spacing w:before="0" w:after="0"/>
        <w:rPr>
          <w:rFonts w:asciiTheme="majorHAnsi" w:hAnsiTheme="majorHAnsi"/>
        </w:rPr>
      </w:pPr>
      <w:r>
        <w:rPr>
          <w:rFonts w:asciiTheme="majorHAnsi" w:hAnsiTheme="majorHAnsi"/>
        </w:rPr>
        <w:t xml:space="preserve">Glass </w:t>
      </w:r>
      <w:r w:rsidR="00840C2B">
        <w:rPr>
          <w:rFonts w:asciiTheme="majorHAnsi" w:hAnsiTheme="majorHAnsi"/>
        </w:rPr>
        <w:t>beaker</w:t>
      </w:r>
      <w:r>
        <w:rPr>
          <w:rFonts w:asciiTheme="majorHAnsi" w:hAnsiTheme="majorHAnsi"/>
        </w:rPr>
        <w:t>s</w:t>
      </w:r>
      <w:r w:rsidR="00840C2B">
        <w:rPr>
          <w:rFonts w:asciiTheme="majorHAnsi" w:hAnsiTheme="majorHAnsi"/>
        </w:rPr>
        <w:t xml:space="preserve"> </w:t>
      </w:r>
      <w:r>
        <w:rPr>
          <w:rFonts w:asciiTheme="majorHAnsi" w:hAnsiTheme="majorHAnsi"/>
        </w:rPr>
        <w:t>(2)</w:t>
      </w:r>
    </w:p>
    <w:p w:rsidR="00726675" w:rsidRDefault="00840C2B" w:rsidP="00503694">
      <w:pPr>
        <w:pStyle w:val="ListBullet"/>
        <w:spacing w:before="0" w:after="0"/>
        <w:rPr>
          <w:rFonts w:asciiTheme="majorHAnsi" w:hAnsiTheme="majorHAnsi"/>
        </w:rPr>
      </w:pPr>
      <w:r>
        <w:rPr>
          <w:rFonts w:asciiTheme="majorHAnsi" w:hAnsiTheme="majorHAnsi"/>
        </w:rPr>
        <w:t>Baby oil</w:t>
      </w:r>
    </w:p>
    <w:p w:rsidR="004A36AE" w:rsidRDefault="00726675" w:rsidP="00503694">
      <w:pPr>
        <w:pStyle w:val="ListBullet"/>
        <w:spacing w:before="0" w:after="0"/>
        <w:rPr>
          <w:rFonts w:asciiTheme="majorHAnsi" w:hAnsiTheme="majorHAnsi"/>
        </w:rPr>
      </w:pPr>
      <w:r>
        <w:rPr>
          <w:rFonts w:asciiTheme="majorHAnsi" w:hAnsiTheme="majorHAnsi"/>
        </w:rPr>
        <w:t>Water</w:t>
      </w:r>
    </w:p>
    <w:p w:rsidR="00726675" w:rsidRDefault="00C0449A" w:rsidP="00503694">
      <w:pPr>
        <w:pStyle w:val="ListBullet"/>
        <w:spacing w:before="0" w:after="0"/>
        <w:rPr>
          <w:rFonts w:asciiTheme="majorHAnsi" w:hAnsiTheme="majorHAnsi"/>
        </w:rPr>
      </w:pPr>
      <w:r>
        <w:rPr>
          <w:rFonts w:asciiTheme="majorHAnsi" w:hAnsiTheme="majorHAnsi"/>
        </w:rPr>
        <w:t>B</w:t>
      </w:r>
      <w:r w:rsidR="00726675">
        <w:rPr>
          <w:rFonts w:asciiTheme="majorHAnsi" w:hAnsiTheme="majorHAnsi"/>
        </w:rPr>
        <w:t xml:space="preserve">orosilicate glass objects </w:t>
      </w:r>
    </w:p>
    <w:p w:rsidR="00CF5486" w:rsidRDefault="00FC556E" w:rsidP="00726675">
      <w:pPr>
        <w:pStyle w:val="ListBullet"/>
        <w:spacing w:before="0" w:after="0"/>
        <w:rPr>
          <w:rFonts w:asciiTheme="majorHAnsi" w:hAnsiTheme="majorHAnsi"/>
        </w:rPr>
      </w:pPr>
      <w:r>
        <w:rPr>
          <w:rFonts w:asciiTheme="majorHAnsi" w:hAnsiTheme="majorHAnsi"/>
        </w:rPr>
        <w:t xml:space="preserve">“Nanotechnology Mirage” </w:t>
      </w:r>
      <w:r w:rsidR="00501014">
        <w:rPr>
          <w:rFonts w:asciiTheme="majorHAnsi" w:hAnsiTheme="majorHAnsi"/>
        </w:rPr>
        <w:t>sheet</w:t>
      </w:r>
    </w:p>
    <w:p w:rsidR="00726675" w:rsidRPr="00726675" w:rsidRDefault="00CF5486" w:rsidP="00726675">
      <w:pPr>
        <w:pStyle w:val="ListBullet"/>
        <w:spacing w:before="0" w:after="0"/>
        <w:rPr>
          <w:rFonts w:asciiTheme="majorHAnsi" w:hAnsiTheme="majorHAnsi"/>
        </w:rPr>
      </w:pPr>
      <w:r>
        <w:rPr>
          <w:rFonts w:asciiTheme="majorHAnsi" w:hAnsiTheme="majorHAnsi"/>
        </w:rPr>
        <w:t xml:space="preserve">Sheet of </w:t>
      </w:r>
      <w:r w:rsidR="00236F2F">
        <w:rPr>
          <w:rFonts w:asciiTheme="majorHAnsi" w:hAnsiTheme="majorHAnsi"/>
        </w:rPr>
        <w:t xml:space="preserve">“oil resistant” </w:t>
      </w:r>
      <w:r w:rsidR="00A069F5">
        <w:rPr>
          <w:rFonts w:asciiTheme="majorHAnsi" w:hAnsiTheme="majorHAnsi"/>
        </w:rPr>
        <w:t>white paper</w:t>
      </w:r>
      <w:r>
        <w:rPr>
          <w:rFonts w:asciiTheme="majorHAnsi" w:hAnsiTheme="majorHAnsi"/>
        </w:rPr>
        <w:t xml:space="preserve"> </w:t>
      </w:r>
      <w:r w:rsidR="00236F2F">
        <w:rPr>
          <w:rFonts w:asciiTheme="majorHAnsi" w:hAnsiTheme="majorHAnsi"/>
        </w:rPr>
        <w:t>(laminated or synthetic)</w:t>
      </w:r>
    </w:p>
    <w:p w:rsidR="00726675" w:rsidRPr="009E408B" w:rsidRDefault="00726675" w:rsidP="00726675">
      <w:pPr>
        <w:keepNext/>
        <w:keepLines/>
        <w:widowControl w:val="0"/>
        <w:overflowPunct w:val="0"/>
        <w:autoSpaceDE w:val="0"/>
        <w:autoSpaceDN w:val="0"/>
        <w:adjustRightInd w:val="0"/>
        <w:textAlignment w:val="baseline"/>
        <w:rPr>
          <w:rFonts w:ascii="Calibri" w:hAnsi="Calibri" w:cs="Arial"/>
          <w:sz w:val="8"/>
        </w:rPr>
      </w:pPr>
    </w:p>
    <w:p w:rsidR="00925729" w:rsidRPr="00ED23D6" w:rsidRDefault="00C0449A" w:rsidP="00C23282">
      <w:pPr>
        <w:rPr>
          <w:rFonts w:ascii="Calibri" w:hAnsi="Calibri" w:cs="Arial"/>
        </w:rPr>
      </w:pPr>
      <w:r>
        <w:rPr>
          <w:rFonts w:asciiTheme="majorHAnsi" w:hAnsiTheme="majorHAnsi"/>
        </w:rPr>
        <w:t xml:space="preserve">The </w:t>
      </w:r>
      <w:proofErr w:type="spellStart"/>
      <w:r w:rsidR="003F7321">
        <w:rPr>
          <w:rFonts w:asciiTheme="majorHAnsi" w:hAnsiTheme="majorHAnsi"/>
        </w:rPr>
        <w:t>NanoDays</w:t>
      </w:r>
      <w:proofErr w:type="spellEnd"/>
      <w:r w:rsidR="003F7321">
        <w:rPr>
          <w:rFonts w:asciiTheme="majorHAnsi" w:hAnsiTheme="majorHAnsi"/>
        </w:rPr>
        <w:t xml:space="preserve"> physical kit includes two colorless glass pendants and one</w:t>
      </w:r>
      <w:r>
        <w:rPr>
          <w:rFonts w:asciiTheme="majorHAnsi" w:hAnsiTheme="majorHAnsi"/>
        </w:rPr>
        <w:t xml:space="preserve"> colo</w:t>
      </w:r>
      <w:r w:rsidR="00341004">
        <w:rPr>
          <w:rFonts w:asciiTheme="majorHAnsi" w:hAnsiTheme="majorHAnsi"/>
        </w:rPr>
        <w:t xml:space="preserve">red </w:t>
      </w:r>
      <w:r w:rsidR="003F7321">
        <w:rPr>
          <w:rFonts w:asciiTheme="majorHAnsi" w:hAnsiTheme="majorHAnsi"/>
        </w:rPr>
        <w:t>glass pendant</w:t>
      </w:r>
      <w:r>
        <w:rPr>
          <w:rFonts w:asciiTheme="majorHAnsi" w:hAnsiTheme="majorHAnsi"/>
        </w:rPr>
        <w:t xml:space="preserve">. You can substitute other </w:t>
      </w:r>
      <w:r w:rsidR="00575CBF">
        <w:rPr>
          <w:rFonts w:asciiTheme="majorHAnsi" w:hAnsiTheme="majorHAnsi"/>
        </w:rPr>
        <w:t xml:space="preserve">glass </w:t>
      </w:r>
      <w:r>
        <w:rPr>
          <w:rFonts w:asciiTheme="majorHAnsi" w:hAnsiTheme="majorHAnsi"/>
        </w:rPr>
        <w:t>objects, but it</w:t>
      </w:r>
      <w:r w:rsidR="00726675">
        <w:rPr>
          <w:rFonts w:ascii="Calibri" w:hAnsi="Calibri" w:cs="Arial"/>
        </w:rPr>
        <w:t xml:space="preserve">’s important that </w:t>
      </w:r>
      <w:r>
        <w:rPr>
          <w:rFonts w:ascii="Calibri" w:hAnsi="Calibri" w:cs="Arial"/>
        </w:rPr>
        <w:t>they be</w:t>
      </w:r>
      <w:r w:rsidR="00726675" w:rsidRPr="00104409">
        <w:rPr>
          <w:rFonts w:ascii="Calibri" w:hAnsi="Calibri" w:cs="Arial"/>
        </w:rPr>
        <w:t xml:space="preserve"> </w:t>
      </w:r>
      <w:r w:rsidR="00925729">
        <w:rPr>
          <w:rFonts w:ascii="Calibri" w:hAnsi="Calibri" w:cs="Arial"/>
        </w:rPr>
        <w:t>borosilicate glass</w:t>
      </w:r>
      <w:r w:rsidR="00FC556E">
        <w:rPr>
          <w:rFonts w:ascii="Calibri" w:hAnsi="Calibri" w:cs="Arial"/>
        </w:rPr>
        <w:t>. (Some o</w:t>
      </w:r>
      <w:r w:rsidR="00726675">
        <w:rPr>
          <w:rFonts w:ascii="Calibri" w:hAnsi="Calibri" w:cs="Arial"/>
        </w:rPr>
        <w:t xml:space="preserve">ther </w:t>
      </w:r>
      <w:r w:rsidR="00925729">
        <w:rPr>
          <w:rFonts w:ascii="Calibri" w:hAnsi="Calibri" w:cs="Arial"/>
        </w:rPr>
        <w:t xml:space="preserve">kinds of </w:t>
      </w:r>
      <w:r w:rsidR="00726675">
        <w:rPr>
          <w:rFonts w:ascii="Calibri" w:hAnsi="Calibri" w:cs="Arial"/>
        </w:rPr>
        <w:t xml:space="preserve">glass </w:t>
      </w:r>
      <w:r w:rsidR="00575CBF">
        <w:rPr>
          <w:rFonts w:ascii="Calibri" w:hAnsi="Calibri" w:cs="Arial"/>
        </w:rPr>
        <w:t>do</w:t>
      </w:r>
      <w:r w:rsidR="00726675">
        <w:rPr>
          <w:rFonts w:ascii="Calibri" w:hAnsi="Calibri" w:cs="Arial"/>
        </w:rPr>
        <w:t>n’t have the same refractive index</w:t>
      </w:r>
      <w:r w:rsidR="00925729">
        <w:rPr>
          <w:rFonts w:ascii="Calibri" w:hAnsi="Calibri" w:cs="Arial"/>
        </w:rPr>
        <w:t>, an</w:t>
      </w:r>
      <w:r>
        <w:rPr>
          <w:rFonts w:ascii="Calibri" w:hAnsi="Calibri" w:cs="Arial"/>
        </w:rPr>
        <w:t>d won’t “disappear</w:t>
      </w:r>
      <w:r w:rsidR="00925729">
        <w:rPr>
          <w:rFonts w:ascii="Calibri" w:hAnsi="Calibri" w:cs="Arial"/>
        </w:rPr>
        <w:t>”</w:t>
      </w:r>
      <w:r>
        <w:rPr>
          <w:rFonts w:ascii="Calibri" w:hAnsi="Calibri" w:cs="Arial"/>
        </w:rPr>
        <w:t xml:space="preserve"> in the </w:t>
      </w:r>
      <w:r w:rsidR="00FC556E">
        <w:rPr>
          <w:rFonts w:ascii="Calibri" w:hAnsi="Calibri" w:cs="Arial"/>
        </w:rPr>
        <w:t>baby oil</w:t>
      </w:r>
      <w:r>
        <w:rPr>
          <w:rFonts w:ascii="Calibri" w:hAnsi="Calibri" w:cs="Arial"/>
        </w:rPr>
        <w:t>.) B</w:t>
      </w:r>
      <w:r w:rsidR="00925729">
        <w:rPr>
          <w:rFonts w:ascii="Calibri" w:hAnsi="Calibri" w:cs="Arial"/>
        </w:rPr>
        <w:t xml:space="preserve">orosilicate </w:t>
      </w:r>
      <w:r w:rsidR="00726675">
        <w:rPr>
          <w:rFonts w:ascii="Calibri" w:hAnsi="Calibri" w:cs="Arial"/>
        </w:rPr>
        <w:t xml:space="preserve">glass stir </w:t>
      </w:r>
      <w:r w:rsidR="00925729">
        <w:rPr>
          <w:rFonts w:ascii="Calibri" w:hAnsi="Calibri" w:cs="Arial"/>
        </w:rPr>
        <w:t>rods</w:t>
      </w:r>
      <w:r w:rsidR="00FC556E">
        <w:rPr>
          <w:rFonts w:ascii="Calibri" w:hAnsi="Calibri" w:cs="Arial"/>
        </w:rPr>
        <w:t xml:space="preserve"> </w:t>
      </w:r>
      <w:r w:rsidR="00341004">
        <w:rPr>
          <w:rFonts w:ascii="Calibri" w:hAnsi="Calibri" w:cs="Arial"/>
        </w:rPr>
        <w:t>are</w:t>
      </w:r>
      <w:r>
        <w:rPr>
          <w:rFonts w:ascii="Calibri" w:hAnsi="Calibri" w:cs="Arial"/>
        </w:rPr>
        <w:t xml:space="preserve"> avai</w:t>
      </w:r>
      <w:r w:rsidR="00341004">
        <w:rPr>
          <w:rFonts w:ascii="Calibri" w:hAnsi="Calibri" w:cs="Arial"/>
        </w:rPr>
        <w:t>lable from scientific suppliers</w:t>
      </w:r>
      <w:r w:rsidR="003F7321">
        <w:rPr>
          <w:rFonts w:ascii="Calibri" w:hAnsi="Calibri" w:cs="Arial"/>
        </w:rPr>
        <w:t xml:space="preserve">, such as </w:t>
      </w:r>
      <w:r w:rsidR="003F7321" w:rsidRPr="003F7321">
        <w:rPr>
          <w:rFonts w:ascii="Calibri" w:hAnsi="Calibri" w:cs="Arial"/>
          <w:u w:val="single"/>
        </w:rPr>
        <w:t>www.sciencelab.com</w:t>
      </w:r>
      <w:r w:rsidR="003F7321">
        <w:rPr>
          <w:rFonts w:ascii="Calibri" w:hAnsi="Calibri" w:cs="Arial"/>
        </w:rPr>
        <w:t xml:space="preserve"> (#22-1900-6-DZ).</w:t>
      </w:r>
    </w:p>
    <w:p w:rsidR="00726675" w:rsidRPr="004621CA" w:rsidRDefault="00726675" w:rsidP="00AA2C3D">
      <w:pPr>
        <w:pStyle w:val="Heading2"/>
        <w:spacing w:before="120" w:after="40"/>
        <w:rPr>
          <w:rFonts w:ascii="Calibri" w:hAnsi="Calibri"/>
        </w:rPr>
      </w:pPr>
      <w:r w:rsidRPr="004621CA">
        <w:rPr>
          <w:rFonts w:ascii="Calibri" w:hAnsi="Calibri"/>
        </w:rPr>
        <w:t>Notes to the presenter</w:t>
      </w:r>
    </w:p>
    <w:p w:rsidR="00726675" w:rsidRDefault="00726675" w:rsidP="00726675">
      <w:pPr>
        <w:ind w:right="360"/>
        <w:rPr>
          <w:rFonts w:ascii="Calibri" w:hAnsi="Calibri"/>
        </w:rPr>
      </w:pPr>
      <w:r w:rsidRPr="004621CA">
        <w:rPr>
          <w:rFonts w:ascii="Calibri" w:hAnsi="Calibri"/>
          <w:b/>
        </w:rPr>
        <w:t xml:space="preserve">SAFETY: </w:t>
      </w:r>
      <w:r>
        <w:rPr>
          <w:rFonts w:ascii="Calibri" w:hAnsi="Calibri"/>
          <w:b/>
        </w:rPr>
        <w:t>Visitors should be careful handling the glass objects</w:t>
      </w:r>
      <w:r w:rsidRPr="004621CA">
        <w:rPr>
          <w:rFonts w:ascii="Calibri" w:hAnsi="Calibri"/>
          <w:b/>
        </w:rPr>
        <w:t xml:space="preserve">. </w:t>
      </w:r>
      <w:r>
        <w:rPr>
          <w:rFonts w:ascii="Calibri" w:hAnsi="Calibri"/>
          <w:b/>
        </w:rPr>
        <w:t xml:space="preserve">Visitors should not </w:t>
      </w:r>
      <w:r w:rsidR="00AA687F">
        <w:rPr>
          <w:rFonts w:ascii="Calibri" w:hAnsi="Calibri"/>
          <w:b/>
        </w:rPr>
        <w:t>drink</w:t>
      </w:r>
      <w:r>
        <w:rPr>
          <w:rFonts w:ascii="Calibri" w:hAnsi="Calibri"/>
          <w:b/>
        </w:rPr>
        <w:t xml:space="preserve"> the </w:t>
      </w:r>
      <w:r w:rsidR="00783BE3">
        <w:rPr>
          <w:rFonts w:ascii="Calibri" w:hAnsi="Calibri"/>
          <w:b/>
        </w:rPr>
        <w:t>liquids</w:t>
      </w:r>
      <w:r w:rsidRPr="004621CA">
        <w:rPr>
          <w:rFonts w:ascii="Calibri" w:hAnsi="Calibri"/>
          <w:b/>
        </w:rPr>
        <w:t xml:space="preserve">. </w:t>
      </w:r>
      <w:r w:rsidRPr="004621CA">
        <w:rPr>
          <w:rFonts w:ascii="Calibri" w:hAnsi="Calibri"/>
        </w:rPr>
        <w:t xml:space="preserve">Visitors should be supervised </w:t>
      </w:r>
      <w:r w:rsidR="00CF5486">
        <w:rPr>
          <w:rFonts w:ascii="Calibri" w:hAnsi="Calibri"/>
        </w:rPr>
        <w:t>at all times while</w:t>
      </w:r>
      <w:r w:rsidRPr="004621CA">
        <w:rPr>
          <w:rFonts w:ascii="Calibri" w:hAnsi="Calibri"/>
        </w:rPr>
        <w:t xml:space="preserve"> doing this activity. </w:t>
      </w:r>
    </w:p>
    <w:p w:rsidR="00726675" w:rsidRPr="009E408B" w:rsidRDefault="00726675" w:rsidP="00726675">
      <w:pPr>
        <w:rPr>
          <w:rFonts w:ascii="Calibri" w:hAnsi="Calibri"/>
          <w:sz w:val="8"/>
        </w:rPr>
      </w:pPr>
    </w:p>
    <w:p w:rsidR="00AA687F" w:rsidRDefault="00726675" w:rsidP="00726675">
      <w:pPr>
        <w:ind w:right="360"/>
        <w:rPr>
          <w:rFonts w:ascii="Calibri" w:hAnsi="Calibri"/>
        </w:rPr>
      </w:pPr>
      <w:r w:rsidRPr="00AA687F">
        <w:rPr>
          <w:rFonts w:ascii="Calibri" w:hAnsi="Calibri"/>
          <w:b/>
        </w:rPr>
        <w:t xml:space="preserve">Before </w:t>
      </w:r>
      <w:r w:rsidR="00CF5486" w:rsidRPr="00AA687F">
        <w:rPr>
          <w:rFonts w:ascii="Calibri" w:hAnsi="Calibri"/>
          <w:b/>
        </w:rPr>
        <w:t>doing</w:t>
      </w:r>
      <w:r w:rsidRPr="00AA687F">
        <w:rPr>
          <w:rFonts w:ascii="Calibri" w:hAnsi="Calibri"/>
          <w:b/>
        </w:rPr>
        <w:t xml:space="preserve"> this activity</w:t>
      </w:r>
      <w:r w:rsidR="00AA687F">
        <w:rPr>
          <w:rFonts w:ascii="Calibri" w:hAnsi="Calibri"/>
          <w:b/>
        </w:rPr>
        <w:t>:</w:t>
      </w:r>
    </w:p>
    <w:p w:rsidR="00AA687F" w:rsidRDefault="00AA687F" w:rsidP="00AA687F">
      <w:pPr>
        <w:pStyle w:val="ListParagraph"/>
        <w:numPr>
          <w:ilvl w:val="0"/>
          <w:numId w:val="46"/>
        </w:numPr>
        <w:ind w:right="360"/>
        <w:rPr>
          <w:rFonts w:ascii="Calibri" w:hAnsi="Calibri"/>
        </w:rPr>
      </w:pPr>
      <w:r w:rsidRPr="00AA687F">
        <w:rPr>
          <w:rFonts w:ascii="Calibri" w:hAnsi="Calibri"/>
        </w:rPr>
        <w:t>F</w:t>
      </w:r>
      <w:r w:rsidR="00726675" w:rsidRPr="00AA687F">
        <w:rPr>
          <w:rFonts w:ascii="Calibri" w:hAnsi="Calibri"/>
        </w:rPr>
        <w:t>ill one beaker with baby oil and one beaker with water.</w:t>
      </w:r>
      <w:r w:rsidR="00C0449A" w:rsidRPr="00AA687F">
        <w:rPr>
          <w:rFonts w:ascii="Calibri" w:hAnsi="Calibri"/>
        </w:rPr>
        <w:t xml:space="preserve"> Suspend the stick with two glass objects (red and colorless)</w:t>
      </w:r>
      <w:r w:rsidR="00726675" w:rsidRPr="00AA687F">
        <w:rPr>
          <w:rFonts w:ascii="Calibri" w:hAnsi="Calibri"/>
        </w:rPr>
        <w:t xml:space="preserve"> in </w:t>
      </w:r>
      <w:r w:rsidR="00C0449A" w:rsidRPr="00AA687F">
        <w:rPr>
          <w:rFonts w:ascii="Calibri" w:hAnsi="Calibri"/>
        </w:rPr>
        <w:t>the</w:t>
      </w:r>
      <w:r w:rsidR="00726675" w:rsidRPr="00AA687F">
        <w:rPr>
          <w:rFonts w:ascii="Calibri" w:hAnsi="Calibri"/>
        </w:rPr>
        <w:t xml:space="preserve"> beaker</w:t>
      </w:r>
      <w:r w:rsidR="00C0449A" w:rsidRPr="00AA687F">
        <w:rPr>
          <w:rFonts w:ascii="Calibri" w:hAnsi="Calibri"/>
        </w:rPr>
        <w:t xml:space="preserve"> with baby oil. Suspend the stick with one glass object (colorless) in the beaker with water.</w:t>
      </w:r>
      <w:r w:rsidR="00CF5486" w:rsidRPr="00AA687F">
        <w:rPr>
          <w:rFonts w:ascii="Calibri" w:hAnsi="Calibri"/>
        </w:rPr>
        <w:t xml:space="preserve"> Place the beakers on the </w:t>
      </w:r>
      <w:r w:rsidR="00236F2F">
        <w:rPr>
          <w:rFonts w:ascii="Calibri" w:hAnsi="Calibri"/>
        </w:rPr>
        <w:t xml:space="preserve">white </w:t>
      </w:r>
      <w:r w:rsidR="00CF5486" w:rsidRPr="00AA687F">
        <w:rPr>
          <w:rFonts w:ascii="Calibri" w:hAnsi="Calibri"/>
        </w:rPr>
        <w:t>sheet.</w:t>
      </w:r>
    </w:p>
    <w:p w:rsidR="00726675" w:rsidRPr="00AA687F" w:rsidRDefault="00CF5486" w:rsidP="00AA687F">
      <w:pPr>
        <w:pStyle w:val="ListParagraph"/>
        <w:numPr>
          <w:ilvl w:val="0"/>
          <w:numId w:val="46"/>
        </w:numPr>
        <w:ind w:right="360"/>
        <w:rPr>
          <w:rFonts w:ascii="Calibri" w:hAnsi="Calibri"/>
        </w:rPr>
      </w:pPr>
      <w:r w:rsidRPr="00AA687F">
        <w:rPr>
          <w:rFonts w:ascii="Calibri" w:hAnsi="Calibri"/>
        </w:rPr>
        <w:t xml:space="preserve">Check the lighting in your demonstration space. In some </w:t>
      </w:r>
      <w:r w:rsidR="00AA687F" w:rsidRPr="00AA687F">
        <w:rPr>
          <w:rFonts w:ascii="Calibri" w:hAnsi="Calibri"/>
        </w:rPr>
        <w:t>spaces, you may still be able to see the “invisible” object</w:t>
      </w:r>
      <w:r w:rsidRPr="00AA687F">
        <w:rPr>
          <w:rFonts w:ascii="Calibri" w:hAnsi="Calibri"/>
        </w:rPr>
        <w:t xml:space="preserve"> because of the </w:t>
      </w:r>
      <w:r w:rsidR="00AA687F" w:rsidRPr="00AA687F">
        <w:rPr>
          <w:rFonts w:ascii="Calibri" w:hAnsi="Calibri"/>
        </w:rPr>
        <w:t>way the lights are placed</w:t>
      </w:r>
      <w:r w:rsidRPr="00AA687F">
        <w:rPr>
          <w:rFonts w:ascii="Calibri" w:hAnsi="Calibri"/>
        </w:rPr>
        <w:t>. If this happens, try a different spot.</w:t>
      </w:r>
    </w:p>
    <w:p w:rsidR="00726675" w:rsidRPr="009E408B" w:rsidRDefault="00726675" w:rsidP="00840C2B">
      <w:pPr>
        <w:pStyle w:val="BodyText"/>
        <w:spacing w:line="240" w:lineRule="auto"/>
        <w:rPr>
          <w:rFonts w:asciiTheme="majorHAnsi" w:hAnsiTheme="majorHAnsi"/>
          <w:sz w:val="6"/>
        </w:rPr>
      </w:pPr>
    </w:p>
    <w:p w:rsidR="00AA2C3D" w:rsidRDefault="00803B0F" w:rsidP="008E35B0">
      <w:pPr>
        <w:pStyle w:val="BodyText"/>
        <w:spacing w:line="240" w:lineRule="auto"/>
        <w:rPr>
          <w:rFonts w:asciiTheme="majorHAnsi" w:hAnsiTheme="majorHAnsi"/>
        </w:rPr>
      </w:pPr>
      <w:r>
        <w:rPr>
          <w:rFonts w:asciiTheme="majorHAnsi" w:hAnsiTheme="majorHAnsi"/>
        </w:rPr>
        <w:t>This activity</w:t>
      </w:r>
      <w:r w:rsidR="00840C2B">
        <w:rPr>
          <w:rFonts w:asciiTheme="majorHAnsi" w:hAnsiTheme="majorHAnsi"/>
        </w:rPr>
        <w:t xml:space="preserve"> is based on a demonstratio</w:t>
      </w:r>
      <w:r w:rsidR="00783BE3">
        <w:rPr>
          <w:rFonts w:asciiTheme="majorHAnsi" w:hAnsiTheme="majorHAnsi"/>
        </w:rPr>
        <w:t>n about the refraction of light</w:t>
      </w:r>
      <w:r w:rsidR="00AA2C3D">
        <w:rPr>
          <w:rFonts w:asciiTheme="majorHAnsi" w:hAnsiTheme="majorHAnsi"/>
        </w:rPr>
        <w:t>, but it provides an opportunity to engage visitors in conversation</w:t>
      </w:r>
      <w:r w:rsidR="009E408B">
        <w:rPr>
          <w:rFonts w:asciiTheme="majorHAnsi" w:hAnsiTheme="majorHAnsi"/>
        </w:rPr>
        <w:t xml:space="preserve"> </w:t>
      </w:r>
      <w:r w:rsidR="00840C2B">
        <w:rPr>
          <w:rFonts w:asciiTheme="majorHAnsi" w:hAnsiTheme="majorHAnsi"/>
        </w:rPr>
        <w:t xml:space="preserve">about the potential for an invisibility cloak. </w:t>
      </w:r>
    </w:p>
    <w:p w:rsidR="00AA2C3D" w:rsidRPr="009E408B" w:rsidRDefault="00AA2C3D" w:rsidP="008E35B0">
      <w:pPr>
        <w:pStyle w:val="BodyText"/>
        <w:spacing w:line="240" w:lineRule="auto"/>
        <w:rPr>
          <w:rFonts w:asciiTheme="majorHAnsi" w:hAnsiTheme="majorHAnsi"/>
          <w:sz w:val="8"/>
        </w:rPr>
      </w:pPr>
    </w:p>
    <w:p w:rsidR="00AA687F" w:rsidRPr="00726675" w:rsidRDefault="00AA687F" w:rsidP="00AA687F">
      <w:pPr>
        <w:ind w:right="360"/>
        <w:rPr>
          <w:rFonts w:ascii="Calibri" w:hAnsi="Calibri"/>
        </w:rPr>
      </w:pPr>
      <w:r>
        <w:rPr>
          <w:rFonts w:ascii="Calibri" w:hAnsi="Calibri"/>
        </w:rPr>
        <w:t>The red object provided in the NanoDays kit is made from a kind of glass known as “Red Elvis.” The color comes from nanoscale particles of gold! Gold has been used to create red glass since the Middle Ages.</w:t>
      </w:r>
    </w:p>
    <w:p w:rsidR="003A0D65" w:rsidRPr="009178EE" w:rsidRDefault="003A0D65" w:rsidP="00AA2C3D">
      <w:pPr>
        <w:pStyle w:val="Heading2"/>
        <w:spacing w:before="120" w:after="40"/>
        <w:rPr>
          <w:rFonts w:asciiTheme="majorHAnsi" w:hAnsiTheme="majorHAnsi"/>
        </w:rPr>
      </w:pPr>
      <w:r w:rsidRPr="009178EE">
        <w:rPr>
          <w:rFonts w:asciiTheme="majorHAnsi" w:hAnsiTheme="majorHAnsi"/>
        </w:rPr>
        <w:t>Related educational resources</w:t>
      </w:r>
    </w:p>
    <w:p w:rsidR="00783BE3" w:rsidRPr="004621CA" w:rsidRDefault="00503602" w:rsidP="00C23282">
      <w:pPr>
        <w:rPr>
          <w:rFonts w:asciiTheme="majorHAnsi" w:hAnsiTheme="majorHAnsi"/>
        </w:rPr>
      </w:pPr>
      <w:r w:rsidRPr="005B077C">
        <w:rPr>
          <w:rFonts w:asciiTheme="majorHAnsi" w:hAnsiTheme="majorHAnsi"/>
        </w:rPr>
        <w:t>The NISE Network online catalog (</w:t>
      </w:r>
      <w:hyperlink r:id="rId12" w:history="1">
        <w:r w:rsidRPr="005B077C">
          <w:rPr>
            <w:rStyle w:val="Hyperlink"/>
            <w:rFonts w:asciiTheme="majorHAnsi" w:hAnsiTheme="majorHAnsi"/>
            <w:color w:val="000000"/>
          </w:rPr>
          <w:t>www.nisenet.org/catalog</w:t>
        </w:r>
      </w:hyperlink>
      <w:r w:rsidRPr="005B077C">
        <w:rPr>
          <w:rFonts w:asciiTheme="majorHAnsi" w:hAnsiTheme="majorHAnsi"/>
          <w:color w:val="000000"/>
        </w:rPr>
        <w:t>)</w:t>
      </w:r>
      <w:r w:rsidRPr="005B077C">
        <w:rPr>
          <w:rFonts w:asciiTheme="majorHAnsi" w:hAnsiTheme="majorHAnsi"/>
        </w:rPr>
        <w:t xml:space="preserve"> contains additional res</w:t>
      </w:r>
      <w:r w:rsidR="004A36AE">
        <w:rPr>
          <w:rFonts w:asciiTheme="majorHAnsi" w:hAnsiTheme="majorHAnsi"/>
        </w:rPr>
        <w:t xml:space="preserve">ources to introduce visitors to </w:t>
      </w:r>
      <w:r w:rsidR="00783BE3" w:rsidRPr="004621CA">
        <w:rPr>
          <w:rFonts w:asciiTheme="majorHAnsi" w:hAnsiTheme="majorHAnsi"/>
        </w:rPr>
        <w:t>the fundamentals of nanoscale science and technology:</w:t>
      </w:r>
    </w:p>
    <w:p w:rsidR="00783BE3" w:rsidRPr="004621CA" w:rsidRDefault="00783BE3" w:rsidP="00C23282">
      <w:pPr>
        <w:numPr>
          <w:ilvl w:val="0"/>
          <w:numId w:val="40"/>
        </w:numPr>
        <w:rPr>
          <w:rFonts w:asciiTheme="majorHAnsi" w:hAnsiTheme="majorHAnsi"/>
        </w:rPr>
      </w:pPr>
      <w:r w:rsidRPr="004621CA">
        <w:rPr>
          <w:rFonts w:asciiTheme="majorHAnsi" w:hAnsiTheme="majorHAnsi"/>
        </w:rPr>
        <w:t>Public programs include</w:t>
      </w:r>
      <w:r w:rsidR="009E408B">
        <w:rPr>
          <w:rFonts w:asciiTheme="majorHAnsi" w:hAnsiTheme="majorHAnsi"/>
        </w:rPr>
        <w:t xml:space="preserve"> </w:t>
      </w:r>
      <w:r>
        <w:rPr>
          <w:rFonts w:asciiTheme="majorHAnsi" w:hAnsiTheme="majorHAnsi"/>
          <w:i/>
        </w:rPr>
        <w:t>Nanotechnology: Small Science, Big Deal</w:t>
      </w:r>
      <w:proofErr w:type="gramStart"/>
      <w:r>
        <w:rPr>
          <w:rFonts w:asciiTheme="majorHAnsi" w:hAnsiTheme="majorHAnsi"/>
          <w:i/>
        </w:rPr>
        <w:t>!</w:t>
      </w:r>
      <w:r w:rsidRPr="004621CA">
        <w:rPr>
          <w:rFonts w:asciiTheme="majorHAnsi" w:hAnsiTheme="majorHAnsi"/>
          <w:i/>
        </w:rPr>
        <w:t>,</w:t>
      </w:r>
      <w:proofErr w:type="gramEnd"/>
      <w:r w:rsidRPr="004621CA">
        <w:rPr>
          <w:rFonts w:asciiTheme="majorHAnsi" w:hAnsiTheme="majorHAnsi"/>
          <w:i/>
        </w:rPr>
        <w:t xml:space="preserve"> </w:t>
      </w:r>
      <w:r w:rsidR="009E408B">
        <w:rPr>
          <w:rFonts w:asciiTheme="majorHAnsi" w:hAnsiTheme="majorHAnsi"/>
          <w:i/>
        </w:rPr>
        <w:t>Robots &amp; People</w:t>
      </w:r>
      <w:r>
        <w:rPr>
          <w:rFonts w:asciiTheme="majorHAnsi" w:hAnsiTheme="majorHAnsi"/>
          <w:i/>
        </w:rPr>
        <w:t xml:space="preserve">, Would You Buy That?, </w:t>
      </w:r>
      <w:r w:rsidRPr="004621CA">
        <w:rPr>
          <w:rFonts w:asciiTheme="majorHAnsi" w:hAnsiTheme="majorHAnsi"/>
        </w:rPr>
        <w:t xml:space="preserve">and </w:t>
      </w:r>
      <w:r w:rsidRPr="004621CA">
        <w:rPr>
          <w:rFonts w:asciiTheme="majorHAnsi" w:hAnsiTheme="majorHAnsi"/>
          <w:i/>
        </w:rPr>
        <w:t>Wheel of the Future</w:t>
      </w:r>
      <w:r w:rsidRPr="004621CA">
        <w:rPr>
          <w:rFonts w:asciiTheme="majorHAnsi" w:hAnsiTheme="majorHAnsi"/>
        </w:rPr>
        <w:t>.</w:t>
      </w:r>
    </w:p>
    <w:p w:rsidR="00783BE3" w:rsidRPr="004621CA" w:rsidRDefault="00783BE3" w:rsidP="00C23282">
      <w:pPr>
        <w:numPr>
          <w:ilvl w:val="0"/>
          <w:numId w:val="40"/>
        </w:numPr>
        <w:rPr>
          <w:rFonts w:asciiTheme="majorHAnsi" w:hAnsiTheme="majorHAnsi"/>
        </w:rPr>
      </w:pPr>
      <w:r w:rsidRPr="004621CA">
        <w:rPr>
          <w:rFonts w:asciiTheme="majorHAnsi" w:hAnsiTheme="majorHAnsi"/>
        </w:rPr>
        <w:t xml:space="preserve">NanoDays activities include </w:t>
      </w:r>
      <w:r w:rsidRPr="004621CA">
        <w:rPr>
          <w:rFonts w:asciiTheme="majorHAnsi" w:hAnsiTheme="majorHAnsi"/>
          <w:i/>
        </w:rPr>
        <w:t>Exploring Forces—Gravity</w:t>
      </w:r>
      <w:r>
        <w:rPr>
          <w:rFonts w:asciiTheme="majorHAnsi" w:hAnsiTheme="majorHAnsi"/>
        </w:rPr>
        <w:t xml:space="preserve">, </w:t>
      </w:r>
      <w:r w:rsidRPr="004621CA">
        <w:rPr>
          <w:rFonts w:asciiTheme="majorHAnsi" w:hAnsiTheme="majorHAnsi"/>
          <w:i/>
        </w:rPr>
        <w:t xml:space="preserve">Exploring </w:t>
      </w:r>
      <w:r>
        <w:rPr>
          <w:rFonts w:asciiTheme="majorHAnsi" w:hAnsiTheme="majorHAnsi"/>
          <w:i/>
        </w:rPr>
        <w:t>Forces</w:t>
      </w:r>
      <w:r w:rsidRPr="004621CA">
        <w:rPr>
          <w:rFonts w:asciiTheme="majorHAnsi" w:hAnsiTheme="majorHAnsi"/>
          <w:i/>
        </w:rPr>
        <w:t>—</w:t>
      </w:r>
      <w:r>
        <w:rPr>
          <w:rFonts w:asciiTheme="majorHAnsi" w:hAnsiTheme="majorHAnsi"/>
          <w:i/>
        </w:rPr>
        <w:t>Static Electricity,</w:t>
      </w:r>
      <w:r w:rsidRPr="00236F2F">
        <w:rPr>
          <w:rFonts w:asciiTheme="majorHAnsi" w:hAnsiTheme="majorHAnsi"/>
          <w:i/>
        </w:rPr>
        <w:t xml:space="preserve"> </w:t>
      </w:r>
      <w:r w:rsidR="00236F2F" w:rsidRPr="00236F2F">
        <w:rPr>
          <w:rFonts w:asciiTheme="majorHAnsi" w:hAnsiTheme="majorHAnsi"/>
          <w:i/>
        </w:rPr>
        <w:t>Exploring Materials—</w:t>
      </w:r>
      <w:proofErr w:type="spellStart"/>
      <w:r w:rsidR="00236F2F" w:rsidRPr="00236F2F">
        <w:rPr>
          <w:rFonts w:asciiTheme="majorHAnsi" w:hAnsiTheme="majorHAnsi"/>
          <w:i/>
        </w:rPr>
        <w:t>Nano</w:t>
      </w:r>
      <w:proofErr w:type="spellEnd"/>
      <w:r w:rsidR="00236F2F" w:rsidRPr="00236F2F">
        <w:rPr>
          <w:rFonts w:asciiTheme="majorHAnsi" w:hAnsiTheme="majorHAnsi"/>
          <w:i/>
        </w:rPr>
        <w:t xml:space="preserve"> Gold,</w:t>
      </w:r>
      <w:r w:rsidR="00236F2F">
        <w:rPr>
          <w:rFonts w:asciiTheme="majorHAnsi" w:hAnsiTheme="majorHAnsi"/>
        </w:rPr>
        <w:t xml:space="preserve"> </w:t>
      </w:r>
      <w:r w:rsidRPr="00803B0F">
        <w:rPr>
          <w:rFonts w:asciiTheme="majorHAnsi" w:hAnsiTheme="majorHAnsi"/>
          <w:i/>
        </w:rPr>
        <w:t xml:space="preserve">Exploring </w:t>
      </w:r>
      <w:proofErr w:type="spellStart"/>
      <w:r w:rsidRPr="00803B0F">
        <w:rPr>
          <w:rFonts w:asciiTheme="majorHAnsi" w:hAnsiTheme="majorHAnsi"/>
          <w:i/>
        </w:rPr>
        <w:t>Nano</w:t>
      </w:r>
      <w:proofErr w:type="spellEnd"/>
      <w:r w:rsidRPr="00803B0F">
        <w:rPr>
          <w:rFonts w:asciiTheme="majorHAnsi" w:hAnsiTheme="majorHAnsi"/>
          <w:i/>
        </w:rPr>
        <w:t xml:space="preserve"> &amp; Society—You Decide</w:t>
      </w:r>
      <w:r>
        <w:rPr>
          <w:rFonts w:asciiTheme="majorHAnsi" w:hAnsiTheme="majorHAnsi"/>
          <w:i/>
        </w:rPr>
        <w:t>,</w:t>
      </w:r>
      <w:r>
        <w:rPr>
          <w:rFonts w:asciiTheme="majorHAnsi" w:hAnsiTheme="majorHAnsi"/>
        </w:rPr>
        <w:t xml:space="preserve"> </w:t>
      </w:r>
      <w:r>
        <w:rPr>
          <w:rFonts w:asciiTheme="majorHAnsi" w:hAnsiTheme="majorHAnsi"/>
          <w:i/>
        </w:rPr>
        <w:t>Exploring Nano &amp; Society—Space Elevator,</w:t>
      </w:r>
      <w:r>
        <w:rPr>
          <w:rFonts w:asciiTheme="majorHAnsi" w:hAnsiTheme="majorHAnsi"/>
        </w:rPr>
        <w:t xml:space="preserve"> and </w:t>
      </w:r>
      <w:r w:rsidRPr="00783BE3">
        <w:rPr>
          <w:rFonts w:asciiTheme="majorHAnsi" w:hAnsiTheme="majorHAnsi"/>
          <w:i/>
        </w:rPr>
        <w:t>Exploring Properties—Surface Area.</w:t>
      </w:r>
    </w:p>
    <w:p w:rsidR="00783BE3" w:rsidRPr="004621CA" w:rsidRDefault="00783BE3" w:rsidP="00C23282">
      <w:pPr>
        <w:numPr>
          <w:ilvl w:val="0"/>
          <w:numId w:val="40"/>
        </w:numPr>
        <w:rPr>
          <w:rFonts w:asciiTheme="majorHAnsi" w:hAnsiTheme="majorHAnsi"/>
        </w:rPr>
      </w:pPr>
      <w:r w:rsidRPr="004621CA">
        <w:rPr>
          <w:rFonts w:asciiTheme="majorHAnsi" w:hAnsiTheme="majorHAnsi"/>
        </w:rPr>
        <w:t xml:space="preserve">Media include the </w:t>
      </w:r>
      <w:r w:rsidRPr="004621CA">
        <w:rPr>
          <w:rFonts w:asciiTheme="majorHAnsi" w:hAnsiTheme="majorHAnsi"/>
          <w:i/>
        </w:rPr>
        <w:t>Intro to Nanotechnology</w:t>
      </w:r>
      <w:r>
        <w:rPr>
          <w:rFonts w:asciiTheme="majorHAnsi" w:hAnsiTheme="majorHAnsi"/>
        </w:rPr>
        <w:t xml:space="preserve"> video, the </w:t>
      </w:r>
      <w:r w:rsidRPr="00783BE3">
        <w:rPr>
          <w:rFonts w:asciiTheme="majorHAnsi" w:hAnsiTheme="majorHAnsi"/>
          <w:i/>
        </w:rPr>
        <w:t>Mr. O</w:t>
      </w:r>
      <w:r>
        <w:rPr>
          <w:rFonts w:asciiTheme="majorHAnsi" w:hAnsiTheme="majorHAnsi"/>
        </w:rPr>
        <w:t xml:space="preserve"> video series, the </w:t>
      </w:r>
      <w:r w:rsidRPr="00783BE3">
        <w:rPr>
          <w:rFonts w:asciiTheme="majorHAnsi" w:hAnsiTheme="majorHAnsi"/>
          <w:i/>
        </w:rPr>
        <w:t>Nano and Me</w:t>
      </w:r>
      <w:r>
        <w:rPr>
          <w:rFonts w:asciiTheme="majorHAnsi" w:hAnsiTheme="majorHAnsi"/>
        </w:rPr>
        <w:t xml:space="preserve"> video series, </w:t>
      </w:r>
      <w:r w:rsidRPr="00783BE3">
        <w:rPr>
          <w:rFonts w:asciiTheme="majorHAnsi" w:hAnsiTheme="majorHAnsi"/>
        </w:rPr>
        <w:t>the</w:t>
      </w:r>
      <w:r w:rsidRPr="00803B0F">
        <w:rPr>
          <w:rFonts w:asciiTheme="majorHAnsi" w:hAnsiTheme="majorHAnsi"/>
          <w:i/>
        </w:rPr>
        <w:t xml:space="preserve"> Societal and Ethical Implications Posters, </w:t>
      </w:r>
      <w:r w:rsidRPr="00803B0F">
        <w:rPr>
          <w:rFonts w:asciiTheme="majorHAnsi" w:hAnsiTheme="majorHAnsi"/>
        </w:rPr>
        <w:t>and</w:t>
      </w:r>
      <w:r>
        <w:rPr>
          <w:rFonts w:asciiTheme="majorHAnsi" w:hAnsiTheme="majorHAnsi"/>
        </w:rPr>
        <w:t xml:space="preserve"> the</w:t>
      </w:r>
      <w:r w:rsidRPr="00803B0F">
        <w:rPr>
          <w:rFonts w:asciiTheme="majorHAnsi" w:hAnsiTheme="majorHAnsi"/>
          <w:i/>
        </w:rPr>
        <w:t xml:space="preserve"> Wonders and Worries of Nanotechnology</w:t>
      </w:r>
      <w:r>
        <w:rPr>
          <w:rFonts w:asciiTheme="majorHAnsi" w:hAnsiTheme="majorHAnsi"/>
        </w:rPr>
        <w:t xml:space="preserve"> video series</w:t>
      </w:r>
      <w:r w:rsidRPr="00803B0F">
        <w:rPr>
          <w:rFonts w:asciiTheme="majorHAnsi" w:hAnsiTheme="majorHAnsi"/>
          <w:i/>
        </w:rPr>
        <w:t>.</w:t>
      </w:r>
    </w:p>
    <w:p w:rsidR="00554CCF" w:rsidRDefault="00783BE3" w:rsidP="00783BE3">
      <w:pPr>
        <w:numPr>
          <w:ilvl w:val="0"/>
          <w:numId w:val="40"/>
        </w:numPr>
        <w:rPr>
          <w:rFonts w:asciiTheme="majorHAnsi" w:hAnsiTheme="majorHAnsi"/>
        </w:rPr>
      </w:pPr>
      <w:r w:rsidRPr="004621CA">
        <w:rPr>
          <w:rFonts w:asciiTheme="majorHAnsi" w:hAnsiTheme="majorHAnsi"/>
        </w:rPr>
        <w:t xml:space="preserve">Exhibits include </w:t>
      </w:r>
      <w:r w:rsidRPr="004621CA">
        <w:rPr>
          <w:rFonts w:asciiTheme="majorHAnsi" w:hAnsiTheme="majorHAnsi"/>
          <w:i/>
        </w:rPr>
        <w:t>At the Nanoscale</w:t>
      </w:r>
      <w:r w:rsidRPr="004621CA">
        <w:rPr>
          <w:rFonts w:asciiTheme="majorHAnsi" w:hAnsiTheme="majorHAnsi"/>
        </w:rPr>
        <w:t xml:space="preserve"> and </w:t>
      </w:r>
      <w:r w:rsidRPr="004621CA">
        <w:rPr>
          <w:rFonts w:asciiTheme="majorHAnsi" w:hAnsiTheme="majorHAnsi"/>
          <w:i/>
        </w:rPr>
        <w:t>Unexpected Properties.</w:t>
      </w:r>
      <w:r w:rsidRPr="009178EE">
        <w:rPr>
          <w:rFonts w:asciiTheme="majorHAnsi" w:hAnsiTheme="majorHAnsi"/>
        </w:rPr>
        <w:t xml:space="preserve"> </w:t>
      </w:r>
    </w:p>
    <w:p w:rsidR="00C23282" w:rsidRPr="009178EE" w:rsidRDefault="00C23282" w:rsidP="00AA2C3D">
      <w:pPr>
        <w:pStyle w:val="Heading2"/>
        <w:spacing w:before="120" w:after="40"/>
        <w:rPr>
          <w:rFonts w:asciiTheme="majorHAnsi" w:hAnsiTheme="majorHAnsi"/>
        </w:rPr>
      </w:pPr>
      <w:r>
        <w:rPr>
          <w:rFonts w:asciiTheme="majorHAnsi" w:hAnsiTheme="majorHAnsi"/>
        </w:rPr>
        <w:t>Credits and rights</w:t>
      </w:r>
    </w:p>
    <w:p w:rsidR="009E408B" w:rsidRDefault="009E408B" w:rsidP="00C23282">
      <w:pPr>
        <w:rPr>
          <w:rFonts w:asciiTheme="majorHAnsi" w:hAnsiTheme="majorHAnsi"/>
        </w:rPr>
      </w:pPr>
      <w:r>
        <w:rPr>
          <w:rFonts w:asciiTheme="majorHAnsi" w:hAnsiTheme="majorHAnsi"/>
        </w:rPr>
        <w:t>This activity was created as a collaboration of the NISE Network and the Center for Nanotechnology in Society at Arizona State University.</w:t>
      </w:r>
    </w:p>
    <w:p w:rsidR="009E408B" w:rsidRPr="009E408B" w:rsidRDefault="009E408B" w:rsidP="00C23282">
      <w:pPr>
        <w:rPr>
          <w:rFonts w:asciiTheme="majorHAnsi" w:hAnsiTheme="majorHAnsi"/>
          <w:sz w:val="8"/>
        </w:rPr>
      </w:pPr>
    </w:p>
    <w:p w:rsidR="008E35B0" w:rsidRDefault="008E35B0" w:rsidP="00C23282">
      <w:pPr>
        <w:rPr>
          <w:rFonts w:asciiTheme="majorHAnsi" w:hAnsiTheme="majorHAnsi"/>
        </w:rPr>
      </w:pPr>
      <w:proofErr w:type="gramStart"/>
      <w:r>
        <w:rPr>
          <w:rFonts w:asciiTheme="majorHAnsi" w:hAnsiTheme="majorHAnsi"/>
        </w:rPr>
        <w:t xml:space="preserve">Images of </w:t>
      </w:r>
      <w:r w:rsidR="009E408B">
        <w:rPr>
          <w:rFonts w:asciiTheme="majorHAnsi" w:hAnsiTheme="majorHAnsi"/>
        </w:rPr>
        <w:t xml:space="preserve">“nanotechnology </w:t>
      </w:r>
      <w:r>
        <w:rPr>
          <w:rFonts w:asciiTheme="majorHAnsi" w:hAnsiTheme="majorHAnsi"/>
        </w:rPr>
        <w:t>mirage” courtesy Ali</w:t>
      </w:r>
      <w:r w:rsidRPr="00AD4653">
        <w:rPr>
          <w:rFonts w:asciiTheme="majorHAnsi" w:hAnsiTheme="majorHAnsi"/>
        </w:rPr>
        <w:t xml:space="preserve"> Aliev, Alan G. MacDiarmid </w:t>
      </w:r>
      <w:proofErr w:type="spellStart"/>
      <w:r w:rsidRPr="00AD4653">
        <w:rPr>
          <w:rFonts w:asciiTheme="majorHAnsi" w:hAnsiTheme="majorHAnsi"/>
        </w:rPr>
        <w:t>NanoTech</w:t>
      </w:r>
      <w:proofErr w:type="spellEnd"/>
      <w:r w:rsidRPr="00AD4653">
        <w:rPr>
          <w:rFonts w:asciiTheme="majorHAnsi" w:hAnsiTheme="majorHAnsi"/>
        </w:rPr>
        <w:t xml:space="preserve"> Institute, University of Texas at Dallas</w:t>
      </w:r>
      <w:r>
        <w:rPr>
          <w:rFonts w:asciiTheme="majorHAnsi" w:hAnsiTheme="majorHAnsi"/>
        </w:rPr>
        <w:t>.</w:t>
      </w:r>
      <w:proofErr w:type="gramEnd"/>
    </w:p>
    <w:p w:rsidR="00C23282" w:rsidRPr="00AA2C3D" w:rsidRDefault="00C23282" w:rsidP="00C23282">
      <w:pPr>
        <w:rPr>
          <w:rFonts w:asciiTheme="majorHAnsi" w:hAnsiTheme="majorHAnsi"/>
          <w:sz w:val="4"/>
        </w:rPr>
      </w:pPr>
    </w:p>
    <w:tbl>
      <w:tblPr>
        <w:tblW w:w="0" w:type="auto"/>
        <w:tblLayout w:type="fixed"/>
        <w:tblLook w:val="00BF"/>
      </w:tblPr>
      <w:tblGrid>
        <w:gridCol w:w="1008"/>
        <w:gridCol w:w="9648"/>
      </w:tblGrid>
      <w:tr w:rsidR="00C23282" w:rsidRPr="009178EE">
        <w:tc>
          <w:tcPr>
            <w:tcW w:w="1008" w:type="dxa"/>
          </w:tcPr>
          <w:p w:rsidR="00C23282" w:rsidRPr="009178EE" w:rsidRDefault="00C23282" w:rsidP="003A0D65">
            <w:pPr>
              <w:rPr>
                <w:rFonts w:asciiTheme="majorHAnsi" w:hAnsiTheme="majorHAnsi"/>
              </w:rPr>
            </w:pPr>
            <w:r w:rsidRPr="009178EE">
              <w:rPr>
                <w:rFonts w:asciiTheme="majorHAnsi" w:hAnsiTheme="majorHAnsi"/>
                <w:noProof/>
              </w:rPr>
              <w:drawing>
                <wp:inline distT="0" distB="0" distL="0" distR="0">
                  <wp:extent cx="453838" cy="457200"/>
                  <wp:effectExtent l="25400" t="0" r="3362" b="0"/>
                  <wp:docPr id="9" name="Picture 3" descr="n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f"/>
                          <pic:cNvPicPr>
                            <a:picLocks noChangeAspect="1" noChangeArrowheads="1"/>
                          </pic:cNvPicPr>
                        </pic:nvPicPr>
                        <pic:blipFill>
                          <a:blip r:embed="rId13"/>
                          <a:srcRect/>
                          <a:stretch>
                            <a:fillRect/>
                          </a:stretch>
                        </pic:blipFill>
                        <pic:spPr bwMode="auto">
                          <a:xfrm>
                            <a:off x="0" y="0"/>
                            <a:ext cx="453838" cy="457200"/>
                          </a:xfrm>
                          <a:prstGeom prst="rect">
                            <a:avLst/>
                          </a:prstGeom>
                          <a:noFill/>
                          <a:ln w="9525">
                            <a:noFill/>
                            <a:miter lim="800000"/>
                            <a:headEnd/>
                            <a:tailEnd/>
                          </a:ln>
                        </pic:spPr>
                      </pic:pic>
                    </a:graphicData>
                  </a:graphic>
                </wp:inline>
              </w:drawing>
            </w:r>
          </w:p>
        </w:tc>
        <w:tc>
          <w:tcPr>
            <w:tcW w:w="9648" w:type="dxa"/>
          </w:tcPr>
          <w:p w:rsidR="00C23282" w:rsidRPr="00503602" w:rsidRDefault="00C23282" w:rsidP="003A0D65">
            <w:pPr>
              <w:rPr>
                <w:rFonts w:asciiTheme="majorHAnsi" w:hAnsiTheme="majorHAnsi" w:cs="Arial"/>
                <w:szCs w:val="18"/>
              </w:rPr>
            </w:pPr>
            <w:proofErr w:type="gramStart"/>
            <w:r w:rsidRPr="009178EE">
              <w:rPr>
                <w:rFonts w:asciiTheme="majorHAnsi" w:hAnsiTheme="majorHAnsi" w:cs="Arial"/>
                <w:szCs w:val="18"/>
              </w:rPr>
              <w:t xml:space="preserve">This project was supported by the National Science Foundation under </w:t>
            </w:r>
            <w:r>
              <w:rPr>
                <w:rFonts w:asciiTheme="majorHAnsi" w:hAnsiTheme="majorHAnsi" w:cs="Arial"/>
                <w:szCs w:val="18"/>
              </w:rPr>
              <w:t>Award No. 0940143</w:t>
            </w:r>
            <w:r w:rsidR="009E408B">
              <w:rPr>
                <w:rFonts w:asciiTheme="majorHAnsi" w:hAnsiTheme="majorHAnsi" w:cs="Arial"/>
                <w:szCs w:val="18"/>
              </w:rPr>
              <w:t xml:space="preserve"> and 0937591</w:t>
            </w:r>
            <w:proofErr w:type="gramEnd"/>
            <w:r w:rsidRPr="009178EE">
              <w:rPr>
                <w:rFonts w:asciiTheme="majorHAnsi" w:hAnsiTheme="majorHAnsi" w:cs="Arial"/>
                <w:szCs w:val="18"/>
              </w:rPr>
              <w:t>. Any opinions, findings, and conclusions or recommendations expressed in this program are those of the author and do not necessarily reflect the views of the Foundation.</w:t>
            </w:r>
          </w:p>
        </w:tc>
      </w:tr>
    </w:tbl>
    <w:p w:rsidR="00C23282" w:rsidRPr="00AA2C3D" w:rsidRDefault="00C23282" w:rsidP="00C23282">
      <w:pPr>
        <w:rPr>
          <w:rFonts w:asciiTheme="majorHAnsi" w:hAnsiTheme="majorHAnsi"/>
          <w:sz w:val="4"/>
        </w:rPr>
      </w:pPr>
    </w:p>
    <w:p w:rsidR="003A0D65" w:rsidRPr="00AD4882" w:rsidRDefault="00AD4882" w:rsidP="00AD4882">
      <w:proofErr w:type="gramStart"/>
      <w:r>
        <w:rPr>
          <w:rFonts w:asciiTheme="majorHAnsi" w:hAnsiTheme="majorHAnsi"/>
        </w:rPr>
        <w:t>Copyright 2012</w:t>
      </w:r>
      <w:r w:rsidRPr="00B32C15">
        <w:rPr>
          <w:rFonts w:asciiTheme="majorHAnsi" w:hAnsiTheme="majorHAnsi"/>
        </w:rPr>
        <w:t>, Sciencenter, Ithaca, NY.</w:t>
      </w:r>
      <w:proofErr w:type="gramEnd"/>
      <w:r w:rsidRPr="00B32C15">
        <w:rPr>
          <w:rFonts w:asciiTheme="majorHAnsi" w:hAnsiTheme="majorHAnsi"/>
        </w:rPr>
        <w:t xml:space="preserve"> Published under a Creative Commons Attribution-</w:t>
      </w:r>
      <w:r w:rsidRPr="008B6BAD">
        <w:rPr>
          <w:rFonts w:asciiTheme="majorHAnsi" w:hAnsiTheme="majorHAnsi"/>
          <w:color w:val="000000" w:themeColor="text1"/>
        </w:rPr>
        <w:t>Noncommercial-</w:t>
      </w:r>
      <w:proofErr w:type="spellStart"/>
      <w:r w:rsidRPr="008B6BAD">
        <w:rPr>
          <w:rFonts w:asciiTheme="majorHAnsi" w:hAnsiTheme="majorHAnsi"/>
          <w:color w:val="000000" w:themeColor="text1"/>
        </w:rPr>
        <w:t>ShareAlike</w:t>
      </w:r>
      <w:proofErr w:type="spellEnd"/>
      <w:r w:rsidRPr="008B6BAD">
        <w:rPr>
          <w:rFonts w:asciiTheme="majorHAnsi" w:hAnsiTheme="majorHAnsi"/>
          <w:color w:val="000000" w:themeColor="text1"/>
        </w:rPr>
        <w:t xml:space="preserve"> license: </w:t>
      </w:r>
      <w:r w:rsidRPr="00C76768">
        <w:rPr>
          <w:rFonts w:asciiTheme="majorHAnsi" w:hAnsiTheme="majorHAnsi"/>
          <w:u w:val="single"/>
        </w:rPr>
        <w:t>http://creativecommons.org/licenses/by-nc-sa/3.0</w:t>
      </w:r>
    </w:p>
    <w:sectPr w:rsidR="003A0D65" w:rsidRPr="00AD4882" w:rsidSect="0093269A">
      <w:footerReference w:type="default" r:id="rId14"/>
      <w:pgSz w:w="12240" w:h="15840"/>
      <w:pgMar w:top="720" w:right="720" w:bottom="540" w:left="1080" w:footer="16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55D" w:rsidRDefault="0076055D">
      <w:r>
        <w:separator/>
      </w:r>
    </w:p>
  </w:endnote>
  <w:endnote w:type="continuationSeparator" w:id="0">
    <w:p w:rsidR="0076055D" w:rsidRDefault="0076055D">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7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55D" w:rsidRDefault="0076055D">
    <w:pPr>
      <w:pStyle w:val="Footer"/>
    </w:pPr>
    <w:r>
      <w:rPr>
        <w:noProof/>
      </w:rPr>
      <w:drawing>
        <wp:anchor distT="0" distB="0" distL="114300" distR="114300" simplePos="0" relativeHeight="251657728" behindDoc="1" locked="0" layoutInCell="1" allowOverlap="1">
          <wp:simplePos x="0" y="0"/>
          <wp:positionH relativeFrom="column">
            <wp:posOffset>4469765</wp:posOffset>
          </wp:positionH>
          <wp:positionV relativeFrom="paragraph">
            <wp:posOffset>-1394460</wp:posOffset>
          </wp:positionV>
          <wp:extent cx="2908935" cy="2748915"/>
          <wp:effectExtent l="0" t="0" r="12065" b="0"/>
          <wp:wrapNone/>
          <wp:docPr id="3" name="Picture 3" descr="NANO lower Rt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NO lower Rt corner"/>
                  <pic:cNvPicPr>
                    <a:picLocks noChangeAspect="1" noChangeArrowheads="1"/>
                  </pic:cNvPicPr>
                </pic:nvPicPr>
                <pic:blipFill>
                  <a:blip r:embed="rId1"/>
                  <a:srcRect/>
                  <a:stretch>
                    <a:fillRect/>
                  </a:stretch>
                </pic:blipFill>
                <pic:spPr bwMode="auto">
                  <a:xfrm flipH="1">
                    <a:off x="0" y="0"/>
                    <a:ext cx="2908935" cy="2748915"/>
                  </a:xfrm>
                  <a:prstGeom prst="rect">
                    <a:avLst/>
                  </a:prstGeom>
                  <a:noFill/>
                  <a:ln w="9525">
                    <a:noFill/>
                    <a:miter lim="800000"/>
                    <a:headEnd/>
                    <a:tailEnd/>
                  </a:ln>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55D" w:rsidRDefault="0076055D">
      <w:r>
        <w:separator/>
      </w:r>
    </w:p>
  </w:footnote>
  <w:footnote w:type="continuationSeparator" w:id="0">
    <w:p w:rsidR="0076055D" w:rsidRDefault="0076055D">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D5273AE"/>
    <w:lvl w:ilvl="0">
      <w:start w:val="1"/>
      <w:numFmt w:val="bullet"/>
      <w:pStyle w:val="ListBullet2"/>
      <w:lvlText w:val=""/>
      <w:lvlJc w:val="left"/>
      <w:pPr>
        <w:tabs>
          <w:tab w:val="num" w:pos="1080"/>
        </w:tabs>
        <w:ind w:left="1080" w:hanging="360"/>
      </w:pPr>
      <w:rPr>
        <w:rFonts w:ascii="Symbol" w:hAnsi="Symbol" w:hint="default"/>
        <w:color w:val="B6BF00"/>
      </w:rPr>
    </w:lvl>
  </w:abstractNum>
  <w:abstractNum w:abstractNumId="1">
    <w:nsid w:val="FFFFFF88"/>
    <w:multiLevelType w:val="singleLevel"/>
    <w:tmpl w:val="25DCE3B0"/>
    <w:lvl w:ilvl="0">
      <w:start w:val="1"/>
      <w:numFmt w:val="decimal"/>
      <w:pStyle w:val="ListNumber"/>
      <w:lvlText w:val="%1."/>
      <w:lvlJc w:val="left"/>
      <w:pPr>
        <w:tabs>
          <w:tab w:val="num" w:pos="360"/>
        </w:tabs>
        <w:ind w:left="360" w:hanging="360"/>
      </w:pPr>
    </w:lvl>
  </w:abstractNum>
  <w:abstractNum w:abstractNumId="2">
    <w:nsid w:val="FFFFFF89"/>
    <w:multiLevelType w:val="singleLevel"/>
    <w:tmpl w:val="60446AB0"/>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48A48EE"/>
    <w:multiLevelType w:val="hybridMultilevel"/>
    <w:tmpl w:val="D750D6F8"/>
    <w:lvl w:ilvl="0" w:tplc="4B3CC870">
      <w:start w:val="1"/>
      <w:numFmt w:val="decimal"/>
      <w:lvlText w:val="%1."/>
      <w:lvlJc w:val="left"/>
      <w:pPr>
        <w:tabs>
          <w:tab w:val="num" w:pos="720"/>
        </w:tabs>
        <w:ind w:left="720" w:hanging="360"/>
      </w:pPr>
    </w:lvl>
    <w:lvl w:ilvl="1" w:tplc="1CECCBEE" w:tentative="1">
      <w:start w:val="1"/>
      <w:numFmt w:val="lowerLetter"/>
      <w:lvlText w:val="%2."/>
      <w:lvlJc w:val="left"/>
      <w:pPr>
        <w:tabs>
          <w:tab w:val="num" w:pos="1440"/>
        </w:tabs>
        <w:ind w:left="1440" w:hanging="360"/>
      </w:pPr>
    </w:lvl>
    <w:lvl w:ilvl="2" w:tplc="DE2006D4" w:tentative="1">
      <w:start w:val="1"/>
      <w:numFmt w:val="lowerRoman"/>
      <w:lvlText w:val="%3."/>
      <w:lvlJc w:val="right"/>
      <w:pPr>
        <w:tabs>
          <w:tab w:val="num" w:pos="2160"/>
        </w:tabs>
        <w:ind w:left="2160" w:hanging="180"/>
      </w:pPr>
    </w:lvl>
    <w:lvl w:ilvl="3" w:tplc="5F0CAA9C" w:tentative="1">
      <w:start w:val="1"/>
      <w:numFmt w:val="decimal"/>
      <w:lvlText w:val="%4."/>
      <w:lvlJc w:val="left"/>
      <w:pPr>
        <w:tabs>
          <w:tab w:val="num" w:pos="2880"/>
        </w:tabs>
        <w:ind w:left="2880" w:hanging="360"/>
      </w:pPr>
    </w:lvl>
    <w:lvl w:ilvl="4" w:tplc="90E2CD22" w:tentative="1">
      <w:start w:val="1"/>
      <w:numFmt w:val="lowerLetter"/>
      <w:lvlText w:val="%5."/>
      <w:lvlJc w:val="left"/>
      <w:pPr>
        <w:tabs>
          <w:tab w:val="num" w:pos="3600"/>
        </w:tabs>
        <w:ind w:left="3600" w:hanging="360"/>
      </w:pPr>
    </w:lvl>
    <w:lvl w:ilvl="5" w:tplc="332A195E" w:tentative="1">
      <w:start w:val="1"/>
      <w:numFmt w:val="lowerRoman"/>
      <w:lvlText w:val="%6."/>
      <w:lvlJc w:val="right"/>
      <w:pPr>
        <w:tabs>
          <w:tab w:val="num" w:pos="4320"/>
        </w:tabs>
        <w:ind w:left="4320" w:hanging="180"/>
      </w:pPr>
    </w:lvl>
    <w:lvl w:ilvl="6" w:tplc="A8CE741C" w:tentative="1">
      <w:start w:val="1"/>
      <w:numFmt w:val="decimal"/>
      <w:lvlText w:val="%7."/>
      <w:lvlJc w:val="left"/>
      <w:pPr>
        <w:tabs>
          <w:tab w:val="num" w:pos="5040"/>
        </w:tabs>
        <w:ind w:left="5040" w:hanging="360"/>
      </w:pPr>
    </w:lvl>
    <w:lvl w:ilvl="7" w:tplc="D9CE63C2" w:tentative="1">
      <w:start w:val="1"/>
      <w:numFmt w:val="lowerLetter"/>
      <w:lvlText w:val="%8."/>
      <w:lvlJc w:val="left"/>
      <w:pPr>
        <w:tabs>
          <w:tab w:val="num" w:pos="5760"/>
        </w:tabs>
        <w:ind w:left="5760" w:hanging="360"/>
      </w:pPr>
    </w:lvl>
    <w:lvl w:ilvl="8" w:tplc="6D3647E8" w:tentative="1">
      <w:start w:val="1"/>
      <w:numFmt w:val="lowerRoman"/>
      <w:lvlText w:val="%9."/>
      <w:lvlJc w:val="right"/>
      <w:pPr>
        <w:tabs>
          <w:tab w:val="num" w:pos="6480"/>
        </w:tabs>
        <w:ind w:left="6480" w:hanging="180"/>
      </w:pPr>
    </w:lvl>
  </w:abstractNum>
  <w:abstractNum w:abstractNumId="4">
    <w:nsid w:val="07172814"/>
    <w:multiLevelType w:val="hybridMultilevel"/>
    <w:tmpl w:val="947019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DFE7876"/>
    <w:multiLevelType w:val="hybridMultilevel"/>
    <w:tmpl w:val="E54E6D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CC2A2D"/>
    <w:multiLevelType w:val="hybridMultilevel"/>
    <w:tmpl w:val="6770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F186A"/>
    <w:multiLevelType w:val="hybridMultilevel"/>
    <w:tmpl w:val="7F9039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891EFD"/>
    <w:multiLevelType w:val="hybridMultilevel"/>
    <w:tmpl w:val="3370A98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13BD65F4"/>
    <w:multiLevelType w:val="hybridMultilevel"/>
    <w:tmpl w:val="1A1295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14FF2DF9"/>
    <w:multiLevelType w:val="hybridMultilevel"/>
    <w:tmpl w:val="D2105F40"/>
    <w:lvl w:ilvl="0" w:tplc="000F0409">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16060FC9"/>
    <w:multiLevelType w:val="hybridMultilevel"/>
    <w:tmpl w:val="70AAB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AF1274"/>
    <w:multiLevelType w:val="hybridMultilevel"/>
    <w:tmpl w:val="2C82DCB2"/>
    <w:lvl w:ilvl="0" w:tplc="81203356">
      <w:start w:val="1"/>
      <w:numFmt w:val="decimal"/>
      <w:lvlText w:val="%1."/>
      <w:lvlJc w:val="left"/>
      <w:pPr>
        <w:tabs>
          <w:tab w:val="num" w:pos="720"/>
        </w:tabs>
        <w:ind w:left="720" w:hanging="360"/>
      </w:pPr>
    </w:lvl>
    <w:lvl w:ilvl="1" w:tplc="CEFAD248" w:tentative="1">
      <w:start w:val="1"/>
      <w:numFmt w:val="lowerLetter"/>
      <w:lvlText w:val="%2."/>
      <w:lvlJc w:val="left"/>
      <w:pPr>
        <w:tabs>
          <w:tab w:val="num" w:pos="1440"/>
        </w:tabs>
        <w:ind w:left="1440" w:hanging="360"/>
      </w:pPr>
    </w:lvl>
    <w:lvl w:ilvl="2" w:tplc="95F09AFE" w:tentative="1">
      <w:start w:val="1"/>
      <w:numFmt w:val="lowerRoman"/>
      <w:lvlText w:val="%3."/>
      <w:lvlJc w:val="right"/>
      <w:pPr>
        <w:tabs>
          <w:tab w:val="num" w:pos="2160"/>
        </w:tabs>
        <w:ind w:left="2160" w:hanging="180"/>
      </w:pPr>
    </w:lvl>
    <w:lvl w:ilvl="3" w:tplc="AEF22C90" w:tentative="1">
      <w:start w:val="1"/>
      <w:numFmt w:val="decimal"/>
      <w:lvlText w:val="%4."/>
      <w:lvlJc w:val="left"/>
      <w:pPr>
        <w:tabs>
          <w:tab w:val="num" w:pos="2880"/>
        </w:tabs>
        <w:ind w:left="2880" w:hanging="360"/>
      </w:pPr>
    </w:lvl>
    <w:lvl w:ilvl="4" w:tplc="ED2AF466" w:tentative="1">
      <w:start w:val="1"/>
      <w:numFmt w:val="lowerLetter"/>
      <w:lvlText w:val="%5."/>
      <w:lvlJc w:val="left"/>
      <w:pPr>
        <w:tabs>
          <w:tab w:val="num" w:pos="3600"/>
        </w:tabs>
        <w:ind w:left="3600" w:hanging="360"/>
      </w:pPr>
    </w:lvl>
    <w:lvl w:ilvl="5" w:tplc="9830E362" w:tentative="1">
      <w:start w:val="1"/>
      <w:numFmt w:val="lowerRoman"/>
      <w:lvlText w:val="%6."/>
      <w:lvlJc w:val="right"/>
      <w:pPr>
        <w:tabs>
          <w:tab w:val="num" w:pos="4320"/>
        </w:tabs>
        <w:ind w:left="4320" w:hanging="180"/>
      </w:pPr>
    </w:lvl>
    <w:lvl w:ilvl="6" w:tplc="B70000C0" w:tentative="1">
      <w:start w:val="1"/>
      <w:numFmt w:val="decimal"/>
      <w:lvlText w:val="%7."/>
      <w:lvlJc w:val="left"/>
      <w:pPr>
        <w:tabs>
          <w:tab w:val="num" w:pos="5040"/>
        </w:tabs>
        <w:ind w:left="5040" w:hanging="360"/>
      </w:pPr>
    </w:lvl>
    <w:lvl w:ilvl="7" w:tplc="19FC54AA" w:tentative="1">
      <w:start w:val="1"/>
      <w:numFmt w:val="lowerLetter"/>
      <w:lvlText w:val="%8."/>
      <w:lvlJc w:val="left"/>
      <w:pPr>
        <w:tabs>
          <w:tab w:val="num" w:pos="5760"/>
        </w:tabs>
        <w:ind w:left="5760" w:hanging="360"/>
      </w:pPr>
    </w:lvl>
    <w:lvl w:ilvl="8" w:tplc="807C8A74" w:tentative="1">
      <w:start w:val="1"/>
      <w:numFmt w:val="lowerRoman"/>
      <w:lvlText w:val="%9."/>
      <w:lvlJc w:val="right"/>
      <w:pPr>
        <w:tabs>
          <w:tab w:val="num" w:pos="6480"/>
        </w:tabs>
        <w:ind w:left="6480" w:hanging="180"/>
      </w:pPr>
    </w:lvl>
  </w:abstractNum>
  <w:abstractNum w:abstractNumId="13">
    <w:nsid w:val="1CD72A26"/>
    <w:multiLevelType w:val="hybridMultilevel"/>
    <w:tmpl w:val="4C720E6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1E475155"/>
    <w:multiLevelType w:val="hybridMultilevel"/>
    <w:tmpl w:val="C5FCD15E"/>
    <w:lvl w:ilvl="0" w:tplc="CCC8A3F2">
      <w:start w:val="1"/>
      <w:numFmt w:val="bullet"/>
      <w:lvlText w:val=""/>
      <w:lvlJc w:val="left"/>
      <w:pPr>
        <w:tabs>
          <w:tab w:val="num" w:pos="720"/>
        </w:tabs>
        <w:ind w:left="720" w:hanging="360"/>
      </w:pPr>
      <w:rPr>
        <w:rFonts w:ascii="Symbol" w:hAnsi="Symbol" w:hint="default"/>
      </w:rPr>
    </w:lvl>
    <w:lvl w:ilvl="1" w:tplc="FBF21962" w:tentative="1">
      <w:start w:val="1"/>
      <w:numFmt w:val="bullet"/>
      <w:lvlText w:val="o"/>
      <w:lvlJc w:val="left"/>
      <w:pPr>
        <w:tabs>
          <w:tab w:val="num" w:pos="1440"/>
        </w:tabs>
        <w:ind w:left="1440" w:hanging="360"/>
      </w:pPr>
      <w:rPr>
        <w:rFonts w:ascii="Courier New" w:hAnsi="Courier New" w:cs="Palatino" w:hint="default"/>
      </w:rPr>
    </w:lvl>
    <w:lvl w:ilvl="2" w:tplc="09346FE6" w:tentative="1">
      <w:start w:val="1"/>
      <w:numFmt w:val="bullet"/>
      <w:lvlText w:val=""/>
      <w:lvlJc w:val="left"/>
      <w:pPr>
        <w:tabs>
          <w:tab w:val="num" w:pos="2160"/>
        </w:tabs>
        <w:ind w:left="2160" w:hanging="360"/>
      </w:pPr>
      <w:rPr>
        <w:rFonts w:ascii="Wingdings" w:hAnsi="Wingdings" w:hint="default"/>
      </w:rPr>
    </w:lvl>
    <w:lvl w:ilvl="3" w:tplc="4B48915A" w:tentative="1">
      <w:start w:val="1"/>
      <w:numFmt w:val="bullet"/>
      <w:lvlText w:val=""/>
      <w:lvlJc w:val="left"/>
      <w:pPr>
        <w:tabs>
          <w:tab w:val="num" w:pos="2880"/>
        </w:tabs>
        <w:ind w:left="2880" w:hanging="360"/>
      </w:pPr>
      <w:rPr>
        <w:rFonts w:ascii="Symbol" w:hAnsi="Symbol" w:hint="default"/>
      </w:rPr>
    </w:lvl>
    <w:lvl w:ilvl="4" w:tplc="D76016DE" w:tentative="1">
      <w:start w:val="1"/>
      <w:numFmt w:val="bullet"/>
      <w:lvlText w:val="o"/>
      <w:lvlJc w:val="left"/>
      <w:pPr>
        <w:tabs>
          <w:tab w:val="num" w:pos="3600"/>
        </w:tabs>
        <w:ind w:left="3600" w:hanging="360"/>
      </w:pPr>
      <w:rPr>
        <w:rFonts w:ascii="Courier New" w:hAnsi="Courier New" w:cs="Palatino" w:hint="default"/>
      </w:rPr>
    </w:lvl>
    <w:lvl w:ilvl="5" w:tplc="A33EFB60" w:tentative="1">
      <w:start w:val="1"/>
      <w:numFmt w:val="bullet"/>
      <w:lvlText w:val=""/>
      <w:lvlJc w:val="left"/>
      <w:pPr>
        <w:tabs>
          <w:tab w:val="num" w:pos="4320"/>
        </w:tabs>
        <w:ind w:left="4320" w:hanging="360"/>
      </w:pPr>
      <w:rPr>
        <w:rFonts w:ascii="Wingdings" w:hAnsi="Wingdings" w:hint="default"/>
      </w:rPr>
    </w:lvl>
    <w:lvl w:ilvl="6" w:tplc="33640562" w:tentative="1">
      <w:start w:val="1"/>
      <w:numFmt w:val="bullet"/>
      <w:lvlText w:val=""/>
      <w:lvlJc w:val="left"/>
      <w:pPr>
        <w:tabs>
          <w:tab w:val="num" w:pos="5040"/>
        </w:tabs>
        <w:ind w:left="5040" w:hanging="360"/>
      </w:pPr>
      <w:rPr>
        <w:rFonts w:ascii="Symbol" w:hAnsi="Symbol" w:hint="default"/>
      </w:rPr>
    </w:lvl>
    <w:lvl w:ilvl="7" w:tplc="FF305F5E" w:tentative="1">
      <w:start w:val="1"/>
      <w:numFmt w:val="bullet"/>
      <w:lvlText w:val="o"/>
      <w:lvlJc w:val="left"/>
      <w:pPr>
        <w:tabs>
          <w:tab w:val="num" w:pos="5760"/>
        </w:tabs>
        <w:ind w:left="5760" w:hanging="360"/>
      </w:pPr>
      <w:rPr>
        <w:rFonts w:ascii="Courier New" w:hAnsi="Courier New" w:cs="Palatino" w:hint="default"/>
      </w:rPr>
    </w:lvl>
    <w:lvl w:ilvl="8" w:tplc="0C3E00F4" w:tentative="1">
      <w:start w:val="1"/>
      <w:numFmt w:val="bullet"/>
      <w:lvlText w:val=""/>
      <w:lvlJc w:val="left"/>
      <w:pPr>
        <w:tabs>
          <w:tab w:val="num" w:pos="6480"/>
        </w:tabs>
        <w:ind w:left="6480" w:hanging="360"/>
      </w:pPr>
      <w:rPr>
        <w:rFonts w:ascii="Wingdings" w:hAnsi="Wingdings" w:hint="default"/>
      </w:rPr>
    </w:lvl>
  </w:abstractNum>
  <w:abstractNum w:abstractNumId="15">
    <w:nsid w:val="20256AC0"/>
    <w:multiLevelType w:val="hybridMultilevel"/>
    <w:tmpl w:val="1D5EE496"/>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6">
    <w:nsid w:val="27552301"/>
    <w:multiLevelType w:val="hybridMultilevel"/>
    <w:tmpl w:val="49B0652C"/>
    <w:lvl w:ilvl="0" w:tplc="59F803C2">
      <w:start w:val="1"/>
      <w:numFmt w:val="decimal"/>
      <w:lvlText w:val="%1."/>
      <w:lvlJc w:val="left"/>
      <w:pPr>
        <w:tabs>
          <w:tab w:val="num" w:pos="360"/>
        </w:tabs>
        <w:ind w:left="360" w:hanging="360"/>
      </w:pPr>
    </w:lvl>
    <w:lvl w:ilvl="1" w:tplc="7B748A82" w:tentative="1">
      <w:start w:val="1"/>
      <w:numFmt w:val="lowerLetter"/>
      <w:lvlText w:val="%2."/>
      <w:lvlJc w:val="left"/>
      <w:pPr>
        <w:tabs>
          <w:tab w:val="num" w:pos="1080"/>
        </w:tabs>
        <w:ind w:left="1080" w:hanging="360"/>
      </w:pPr>
    </w:lvl>
    <w:lvl w:ilvl="2" w:tplc="1654FA9E" w:tentative="1">
      <w:start w:val="1"/>
      <w:numFmt w:val="lowerRoman"/>
      <w:lvlText w:val="%3."/>
      <w:lvlJc w:val="right"/>
      <w:pPr>
        <w:tabs>
          <w:tab w:val="num" w:pos="1800"/>
        </w:tabs>
        <w:ind w:left="1800" w:hanging="180"/>
      </w:pPr>
    </w:lvl>
    <w:lvl w:ilvl="3" w:tplc="470AC980" w:tentative="1">
      <w:start w:val="1"/>
      <w:numFmt w:val="decimal"/>
      <w:lvlText w:val="%4."/>
      <w:lvlJc w:val="left"/>
      <w:pPr>
        <w:tabs>
          <w:tab w:val="num" w:pos="2520"/>
        </w:tabs>
        <w:ind w:left="2520" w:hanging="360"/>
      </w:pPr>
    </w:lvl>
    <w:lvl w:ilvl="4" w:tplc="E8E66EC6" w:tentative="1">
      <w:start w:val="1"/>
      <w:numFmt w:val="lowerLetter"/>
      <w:lvlText w:val="%5."/>
      <w:lvlJc w:val="left"/>
      <w:pPr>
        <w:tabs>
          <w:tab w:val="num" w:pos="3240"/>
        </w:tabs>
        <w:ind w:left="3240" w:hanging="360"/>
      </w:pPr>
    </w:lvl>
    <w:lvl w:ilvl="5" w:tplc="1CBCB1DA" w:tentative="1">
      <w:start w:val="1"/>
      <w:numFmt w:val="lowerRoman"/>
      <w:lvlText w:val="%6."/>
      <w:lvlJc w:val="right"/>
      <w:pPr>
        <w:tabs>
          <w:tab w:val="num" w:pos="3960"/>
        </w:tabs>
        <w:ind w:left="3960" w:hanging="180"/>
      </w:pPr>
    </w:lvl>
    <w:lvl w:ilvl="6" w:tplc="9AA6670C" w:tentative="1">
      <w:start w:val="1"/>
      <w:numFmt w:val="decimal"/>
      <w:lvlText w:val="%7."/>
      <w:lvlJc w:val="left"/>
      <w:pPr>
        <w:tabs>
          <w:tab w:val="num" w:pos="4680"/>
        </w:tabs>
        <w:ind w:left="4680" w:hanging="360"/>
      </w:pPr>
    </w:lvl>
    <w:lvl w:ilvl="7" w:tplc="8C8406B4" w:tentative="1">
      <w:start w:val="1"/>
      <w:numFmt w:val="lowerLetter"/>
      <w:lvlText w:val="%8."/>
      <w:lvlJc w:val="left"/>
      <w:pPr>
        <w:tabs>
          <w:tab w:val="num" w:pos="5400"/>
        </w:tabs>
        <w:ind w:left="5400" w:hanging="360"/>
      </w:pPr>
    </w:lvl>
    <w:lvl w:ilvl="8" w:tplc="72BE74EA" w:tentative="1">
      <w:start w:val="1"/>
      <w:numFmt w:val="lowerRoman"/>
      <w:lvlText w:val="%9."/>
      <w:lvlJc w:val="right"/>
      <w:pPr>
        <w:tabs>
          <w:tab w:val="num" w:pos="6120"/>
        </w:tabs>
        <w:ind w:left="6120" w:hanging="180"/>
      </w:pPr>
    </w:lvl>
  </w:abstractNum>
  <w:abstractNum w:abstractNumId="17">
    <w:nsid w:val="29AF658F"/>
    <w:multiLevelType w:val="hybridMultilevel"/>
    <w:tmpl w:val="DD64F5FC"/>
    <w:lvl w:ilvl="0" w:tplc="ADA66730">
      <w:start w:val="1"/>
      <w:numFmt w:val="bullet"/>
      <w:lvlText w:val=""/>
      <w:lvlJc w:val="left"/>
      <w:pPr>
        <w:tabs>
          <w:tab w:val="num" w:pos="720"/>
        </w:tabs>
        <w:ind w:left="720" w:hanging="360"/>
      </w:pPr>
      <w:rPr>
        <w:rFonts w:ascii="Symbol" w:hAnsi="Symbol" w:hint="default"/>
      </w:rPr>
    </w:lvl>
    <w:lvl w:ilvl="1" w:tplc="209418BE">
      <w:start w:val="1"/>
      <w:numFmt w:val="bullet"/>
      <w:lvlText w:val="o"/>
      <w:lvlJc w:val="left"/>
      <w:pPr>
        <w:tabs>
          <w:tab w:val="num" w:pos="1440"/>
        </w:tabs>
        <w:ind w:left="1440" w:hanging="360"/>
      </w:pPr>
      <w:rPr>
        <w:rFonts w:ascii="Courier New" w:hAnsi="Courier New" w:cs="Palatino" w:hint="default"/>
      </w:rPr>
    </w:lvl>
    <w:lvl w:ilvl="2" w:tplc="9AFC2240" w:tentative="1">
      <w:start w:val="1"/>
      <w:numFmt w:val="bullet"/>
      <w:lvlText w:val=""/>
      <w:lvlJc w:val="left"/>
      <w:pPr>
        <w:tabs>
          <w:tab w:val="num" w:pos="2160"/>
        </w:tabs>
        <w:ind w:left="2160" w:hanging="360"/>
      </w:pPr>
      <w:rPr>
        <w:rFonts w:ascii="Wingdings" w:hAnsi="Wingdings" w:hint="default"/>
      </w:rPr>
    </w:lvl>
    <w:lvl w:ilvl="3" w:tplc="4BFEB9B6" w:tentative="1">
      <w:start w:val="1"/>
      <w:numFmt w:val="bullet"/>
      <w:lvlText w:val=""/>
      <w:lvlJc w:val="left"/>
      <w:pPr>
        <w:tabs>
          <w:tab w:val="num" w:pos="2880"/>
        </w:tabs>
        <w:ind w:left="2880" w:hanging="360"/>
      </w:pPr>
      <w:rPr>
        <w:rFonts w:ascii="Symbol" w:hAnsi="Symbol" w:hint="default"/>
      </w:rPr>
    </w:lvl>
    <w:lvl w:ilvl="4" w:tplc="25A2FB7C" w:tentative="1">
      <w:start w:val="1"/>
      <w:numFmt w:val="bullet"/>
      <w:lvlText w:val="o"/>
      <w:lvlJc w:val="left"/>
      <w:pPr>
        <w:tabs>
          <w:tab w:val="num" w:pos="3600"/>
        </w:tabs>
        <w:ind w:left="3600" w:hanging="360"/>
      </w:pPr>
      <w:rPr>
        <w:rFonts w:ascii="Courier New" w:hAnsi="Courier New" w:cs="Palatino" w:hint="default"/>
      </w:rPr>
    </w:lvl>
    <w:lvl w:ilvl="5" w:tplc="47087404" w:tentative="1">
      <w:start w:val="1"/>
      <w:numFmt w:val="bullet"/>
      <w:lvlText w:val=""/>
      <w:lvlJc w:val="left"/>
      <w:pPr>
        <w:tabs>
          <w:tab w:val="num" w:pos="4320"/>
        </w:tabs>
        <w:ind w:left="4320" w:hanging="360"/>
      </w:pPr>
      <w:rPr>
        <w:rFonts w:ascii="Wingdings" w:hAnsi="Wingdings" w:hint="default"/>
      </w:rPr>
    </w:lvl>
    <w:lvl w:ilvl="6" w:tplc="4C082EA8" w:tentative="1">
      <w:start w:val="1"/>
      <w:numFmt w:val="bullet"/>
      <w:lvlText w:val=""/>
      <w:lvlJc w:val="left"/>
      <w:pPr>
        <w:tabs>
          <w:tab w:val="num" w:pos="5040"/>
        </w:tabs>
        <w:ind w:left="5040" w:hanging="360"/>
      </w:pPr>
      <w:rPr>
        <w:rFonts w:ascii="Symbol" w:hAnsi="Symbol" w:hint="default"/>
      </w:rPr>
    </w:lvl>
    <w:lvl w:ilvl="7" w:tplc="3820773A" w:tentative="1">
      <w:start w:val="1"/>
      <w:numFmt w:val="bullet"/>
      <w:lvlText w:val="o"/>
      <w:lvlJc w:val="left"/>
      <w:pPr>
        <w:tabs>
          <w:tab w:val="num" w:pos="5760"/>
        </w:tabs>
        <w:ind w:left="5760" w:hanging="360"/>
      </w:pPr>
      <w:rPr>
        <w:rFonts w:ascii="Courier New" w:hAnsi="Courier New" w:cs="Palatino" w:hint="default"/>
      </w:rPr>
    </w:lvl>
    <w:lvl w:ilvl="8" w:tplc="85F48B92" w:tentative="1">
      <w:start w:val="1"/>
      <w:numFmt w:val="bullet"/>
      <w:lvlText w:val=""/>
      <w:lvlJc w:val="left"/>
      <w:pPr>
        <w:tabs>
          <w:tab w:val="num" w:pos="6480"/>
        </w:tabs>
        <w:ind w:left="6480" w:hanging="360"/>
      </w:pPr>
      <w:rPr>
        <w:rFonts w:ascii="Wingdings" w:hAnsi="Wingdings" w:hint="default"/>
      </w:rPr>
    </w:lvl>
  </w:abstractNum>
  <w:abstractNum w:abstractNumId="18">
    <w:nsid w:val="2B1C05D4"/>
    <w:multiLevelType w:val="hybridMultilevel"/>
    <w:tmpl w:val="6E82EF10"/>
    <w:lvl w:ilvl="0" w:tplc="7B1ED06E">
      <w:start w:val="1"/>
      <w:numFmt w:val="bullet"/>
      <w:lvlText w:val=""/>
      <w:lvlJc w:val="left"/>
      <w:pPr>
        <w:tabs>
          <w:tab w:val="num" w:pos="720"/>
        </w:tabs>
        <w:ind w:left="720" w:hanging="360"/>
      </w:pPr>
      <w:rPr>
        <w:rFonts w:ascii="Symbol" w:hAnsi="Symbol" w:hint="default"/>
      </w:rPr>
    </w:lvl>
    <w:lvl w:ilvl="1" w:tplc="814E04BC" w:tentative="1">
      <w:start w:val="1"/>
      <w:numFmt w:val="bullet"/>
      <w:lvlText w:val="o"/>
      <w:lvlJc w:val="left"/>
      <w:pPr>
        <w:tabs>
          <w:tab w:val="num" w:pos="1440"/>
        </w:tabs>
        <w:ind w:left="1440" w:hanging="360"/>
      </w:pPr>
      <w:rPr>
        <w:rFonts w:ascii="Courier New" w:hAnsi="Courier New" w:cs="Palatino" w:hint="default"/>
      </w:rPr>
    </w:lvl>
    <w:lvl w:ilvl="2" w:tplc="036C8E10" w:tentative="1">
      <w:start w:val="1"/>
      <w:numFmt w:val="bullet"/>
      <w:lvlText w:val=""/>
      <w:lvlJc w:val="left"/>
      <w:pPr>
        <w:tabs>
          <w:tab w:val="num" w:pos="2160"/>
        </w:tabs>
        <w:ind w:left="2160" w:hanging="360"/>
      </w:pPr>
      <w:rPr>
        <w:rFonts w:ascii="Wingdings" w:hAnsi="Wingdings" w:hint="default"/>
      </w:rPr>
    </w:lvl>
    <w:lvl w:ilvl="3" w:tplc="9F760468" w:tentative="1">
      <w:start w:val="1"/>
      <w:numFmt w:val="bullet"/>
      <w:lvlText w:val=""/>
      <w:lvlJc w:val="left"/>
      <w:pPr>
        <w:tabs>
          <w:tab w:val="num" w:pos="2880"/>
        </w:tabs>
        <w:ind w:left="2880" w:hanging="360"/>
      </w:pPr>
      <w:rPr>
        <w:rFonts w:ascii="Symbol" w:hAnsi="Symbol" w:hint="default"/>
      </w:rPr>
    </w:lvl>
    <w:lvl w:ilvl="4" w:tplc="888E28EC" w:tentative="1">
      <w:start w:val="1"/>
      <w:numFmt w:val="bullet"/>
      <w:lvlText w:val="o"/>
      <w:lvlJc w:val="left"/>
      <w:pPr>
        <w:tabs>
          <w:tab w:val="num" w:pos="3600"/>
        </w:tabs>
        <w:ind w:left="3600" w:hanging="360"/>
      </w:pPr>
      <w:rPr>
        <w:rFonts w:ascii="Courier New" w:hAnsi="Courier New" w:cs="Palatino" w:hint="default"/>
      </w:rPr>
    </w:lvl>
    <w:lvl w:ilvl="5" w:tplc="60423D08" w:tentative="1">
      <w:start w:val="1"/>
      <w:numFmt w:val="bullet"/>
      <w:lvlText w:val=""/>
      <w:lvlJc w:val="left"/>
      <w:pPr>
        <w:tabs>
          <w:tab w:val="num" w:pos="4320"/>
        </w:tabs>
        <w:ind w:left="4320" w:hanging="360"/>
      </w:pPr>
      <w:rPr>
        <w:rFonts w:ascii="Wingdings" w:hAnsi="Wingdings" w:hint="default"/>
      </w:rPr>
    </w:lvl>
    <w:lvl w:ilvl="6" w:tplc="EF30996C" w:tentative="1">
      <w:start w:val="1"/>
      <w:numFmt w:val="bullet"/>
      <w:lvlText w:val=""/>
      <w:lvlJc w:val="left"/>
      <w:pPr>
        <w:tabs>
          <w:tab w:val="num" w:pos="5040"/>
        </w:tabs>
        <w:ind w:left="5040" w:hanging="360"/>
      </w:pPr>
      <w:rPr>
        <w:rFonts w:ascii="Symbol" w:hAnsi="Symbol" w:hint="default"/>
      </w:rPr>
    </w:lvl>
    <w:lvl w:ilvl="7" w:tplc="2CC26C24" w:tentative="1">
      <w:start w:val="1"/>
      <w:numFmt w:val="bullet"/>
      <w:lvlText w:val="o"/>
      <w:lvlJc w:val="left"/>
      <w:pPr>
        <w:tabs>
          <w:tab w:val="num" w:pos="5760"/>
        </w:tabs>
        <w:ind w:left="5760" w:hanging="360"/>
      </w:pPr>
      <w:rPr>
        <w:rFonts w:ascii="Courier New" w:hAnsi="Courier New" w:cs="Palatino" w:hint="default"/>
      </w:rPr>
    </w:lvl>
    <w:lvl w:ilvl="8" w:tplc="1C266050" w:tentative="1">
      <w:start w:val="1"/>
      <w:numFmt w:val="bullet"/>
      <w:lvlText w:val=""/>
      <w:lvlJc w:val="left"/>
      <w:pPr>
        <w:tabs>
          <w:tab w:val="num" w:pos="6480"/>
        </w:tabs>
        <w:ind w:left="6480" w:hanging="360"/>
      </w:pPr>
      <w:rPr>
        <w:rFonts w:ascii="Wingdings" w:hAnsi="Wingdings" w:hint="default"/>
      </w:rPr>
    </w:lvl>
  </w:abstractNum>
  <w:abstractNum w:abstractNumId="19">
    <w:nsid w:val="358C7B5A"/>
    <w:multiLevelType w:val="hybridMultilevel"/>
    <w:tmpl w:val="D9E818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36121B01"/>
    <w:multiLevelType w:val="hybridMultilevel"/>
    <w:tmpl w:val="4B08F732"/>
    <w:lvl w:ilvl="0" w:tplc="7F52E144">
      <w:start w:val="1"/>
      <w:numFmt w:val="bullet"/>
      <w:lvlText w:val=""/>
      <w:lvlJc w:val="left"/>
      <w:pPr>
        <w:tabs>
          <w:tab w:val="num" w:pos="720"/>
        </w:tabs>
        <w:ind w:left="720" w:hanging="360"/>
      </w:pPr>
      <w:rPr>
        <w:rFonts w:ascii="Symbol" w:hAnsi="Symbol" w:hint="default"/>
      </w:rPr>
    </w:lvl>
    <w:lvl w:ilvl="1" w:tplc="A13019E8" w:tentative="1">
      <w:start w:val="1"/>
      <w:numFmt w:val="bullet"/>
      <w:lvlText w:val="o"/>
      <w:lvlJc w:val="left"/>
      <w:pPr>
        <w:tabs>
          <w:tab w:val="num" w:pos="1440"/>
        </w:tabs>
        <w:ind w:left="1440" w:hanging="360"/>
      </w:pPr>
      <w:rPr>
        <w:rFonts w:ascii="Courier New" w:hAnsi="Courier New" w:cs="Palatino" w:hint="default"/>
      </w:rPr>
    </w:lvl>
    <w:lvl w:ilvl="2" w:tplc="4BDE04CA" w:tentative="1">
      <w:start w:val="1"/>
      <w:numFmt w:val="bullet"/>
      <w:lvlText w:val=""/>
      <w:lvlJc w:val="left"/>
      <w:pPr>
        <w:tabs>
          <w:tab w:val="num" w:pos="2160"/>
        </w:tabs>
        <w:ind w:left="2160" w:hanging="360"/>
      </w:pPr>
      <w:rPr>
        <w:rFonts w:ascii="Wingdings" w:hAnsi="Wingdings" w:hint="default"/>
      </w:rPr>
    </w:lvl>
    <w:lvl w:ilvl="3" w:tplc="3412FD58" w:tentative="1">
      <w:start w:val="1"/>
      <w:numFmt w:val="bullet"/>
      <w:lvlText w:val=""/>
      <w:lvlJc w:val="left"/>
      <w:pPr>
        <w:tabs>
          <w:tab w:val="num" w:pos="2880"/>
        </w:tabs>
        <w:ind w:left="2880" w:hanging="360"/>
      </w:pPr>
      <w:rPr>
        <w:rFonts w:ascii="Symbol" w:hAnsi="Symbol" w:hint="default"/>
      </w:rPr>
    </w:lvl>
    <w:lvl w:ilvl="4" w:tplc="B8E2366E" w:tentative="1">
      <w:start w:val="1"/>
      <w:numFmt w:val="bullet"/>
      <w:lvlText w:val="o"/>
      <w:lvlJc w:val="left"/>
      <w:pPr>
        <w:tabs>
          <w:tab w:val="num" w:pos="3600"/>
        </w:tabs>
        <w:ind w:left="3600" w:hanging="360"/>
      </w:pPr>
      <w:rPr>
        <w:rFonts w:ascii="Courier New" w:hAnsi="Courier New" w:cs="Palatino" w:hint="default"/>
      </w:rPr>
    </w:lvl>
    <w:lvl w:ilvl="5" w:tplc="8E6AEA58" w:tentative="1">
      <w:start w:val="1"/>
      <w:numFmt w:val="bullet"/>
      <w:lvlText w:val=""/>
      <w:lvlJc w:val="left"/>
      <w:pPr>
        <w:tabs>
          <w:tab w:val="num" w:pos="4320"/>
        </w:tabs>
        <w:ind w:left="4320" w:hanging="360"/>
      </w:pPr>
      <w:rPr>
        <w:rFonts w:ascii="Wingdings" w:hAnsi="Wingdings" w:hint="default"/>
      </w:rPr>
    </w:lvl>
    <w:lvl w:ilvl="6" w:tplc="B2E6A204" w:tentative="1">
      <w:start w:val="1"/>
      <w:numFmt w:val="bullet"/>
      <w:lvlText w:val=""/>
      <w:lvlJc w:val="left"/>
      <w:pPr>
        <w:tabs>
          <w:tab w:val="num" w:pos="5040"/>
        </w:tabs>
        <w:ind w:left="5040" w:hanging="360"/>
      </w:pPr>
      <w:rPr>
        <w:rFonts w:ascii="Symbol" w:hAnsi="Symbol" w:hint="default"/>
      </w:rPr>
    </w:lvl>
    <w:lvl w:ilvl="7" w:tplc="F4ECA2C6" w:tentative="1">
      <w:start w:val="1"/>
      <w:numFmt w:val="bullet"/>
      <w:lvlText w:val="o"/>
      <w:lvlJc w:val="left"/>
      <w:pPr>
        <w:tabs>
          <w:tab w:val="num" w:pos="5760"/>
        </w:tabs>
        <w:ind w:left="5760" w:hanging="360"/>
      </w:pPr>
      <w:rPr>
        <w:rFonts w:ascii="Courier New" w:hAnsi="Courier New" w:cs="Palatino" w:hint="default"/>
      </w:rPr>
    </w:lvl>
    <w:lvl w:ilvl="8" w:tplc="EE4EC0CC" w:tentative="1">
      <w:start w:val="1"/>
      <w:numFmt w:val="bullet"/>
      <w:lvlText w:val=""/>
      <w:lvlJc w:val="left"/>
      <w:pPr>
        <w:tabs>
          <w:tab w:val="num" w:pos="6480"/>
        </w:tabs>
        <w:ind w:left="6480" w:hanging="360"/>
      </w:pPr>
      <w:rPr>
        <w:rFonts w:ascii="Wingdings" w:hAnsi="Wingdings" w:hint="default"/>
      </w:rPr>
    </w:lvl>
  </w:abstractNum>
  <w:abstractNum w:abstractNumId="21">
    <w:nsid w:val="3D1A5DC8"/>
    <w:multiLevelType w:val="hybridMultilevel"/>
    <w:tmpl w:val="25220B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E8F3751"/>
    <w:multiLevelType w:val="hybridMultilevel"/>
    <w:tmpl w:val="B8EE0C48"/>
    <w:lvl w:ilvl="0" w:tplc="000F0409">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FE0191"/>
    <w:multiLevelType w:val="hybridMultilevel"/>
    <w:tmpl w:val="94AE4F24"/>
    <w:lvl w:ilvl="0" w:tplc="6F3E2ED8">
      <w:start w:val="1"/>
      <w:numFmt w:val="decimal"/>
      <w:lvlText w:val="%1."/>
      <w:lvlJc w:val="left"/>
      <w:pPr>
        <w:tabs>
          <w:tab w:val="num" w:pos="360"/>
        </w:tabs>
        <w:ind w:left="360" w:hanging="360"/>
      </w:pPr>
    </w:lvl>
    <w:lvl w:ilvl="1" w:tplc="A258ACC6" w:tentative="1">
      <w:start w:val="1"/>
      <w:numFmt w:val="lowerLetter"/>
      <w:lvlText w:val="%2."/>
      <w:lvlJc w:val="left"/>
      <w:pPr>
        <w:tabs>
          <w:tab w:val="num" w:pos="1080"/>
        </w:tabs>
        <w:ind w:left="1080" w:hanging="360"/>
      </w:pPr>
    </w:lvl>
    <w:lvl w:ilvl="2" w:tplc="966C3760" w:tentative="1">
      <w:start w:val="1"/>
      <w:numFmt w:val="lowerRoman"/>
      <w:lvlText w:val="%3."/>
      <w:lvlJc w:val="right"/>
      <w:pPr>
        <w:tabs>
          <w:tab w:val="num" w:pos="1800"/>
        </w:tabs>
        <w:ind w:left="1800" w:hanging="180"/>
      </w:pPr>
    </w:lvl>
    <w:lvl w:ilvl="3" w:tplc="AFD4FDB4" w:tentative="1">
      <w:start w:val="1"/>
      <w:numFmt w:val="decimal"/>
      <w:lvlText w:val="%4."/>
      <w:lvlJc w:val="left"/>
      <w:pPr>
        <w:tabs>
          <w:tab w:val="num" w:pos="2520"/>
        </w:tabs>
        <w:ind w:left="2520" w:hanging="360"/>
      </w:pPr>
    </w:lvl>
    <w:lvl w:ilvl="4" w:tplc="8FBA6B98" w:tentative="1">
      <w:start w:val="1"/>
      <w:numFmt w:val="lowerLetter"/>
      <w:lvlText w:val="%5."/>
      <w:lvlJc w:val="left"/>
      <w:pPr>
        <w:tabs>
          <w:tab w:val="num" w:pos="3240"/>
        </w:tabs>
        <w:ind w:left="3240" w:hanging="360"/>
      </w:pPr>
    </w:lvl>
    <w:lvl w:ilvl="5" w:tplc="0C0A3712" w:tentative="1">
      <w:start w:val="1"/>
      <w:numFmt w:val="lowerRoman"/>
      <w:lvlText w:val="%6."/>
      <w:lvlJc w:val="right"/>
      <w:pPr>
        <w:tabs>
          <w:tab w:val="num" w:pos="3960"/>
        </w:tabs>
        <w:ind w:left="3960" w:hanging="180"/>
      </w:pPr>
    </w:lvl>
    <w:lvl w:ilvl="6" w:tplc="0B6C85CE" w:tentative="1">
      <w:start w:val="1"/>
      <w:numFmt w:val="decimal"/>
      <w:lvlText w:val="%7."/>
      <w:lvlJc w:val="left"/>
      <w:pPr>
        <w:tabs>
          <w:tab w:val="num" w:pos="4680"/>
        </w:tabs>
        <w:ind w:left="4680" w:hanging="360"/>
      </w:pPr>
    </w:lvl>
    <w:lvl w:ilvl="7" w:tplc="B01A476C" w:tentative="1">
      <w:start w:val="1"/>
      <w:numFmt w:val="lowerLetter"/>
      <w:lvlText w:val="%8."/>
      <w:lvlJc w:val="left"/>
      <w:pPr>
        <w:tabs>
          <w:tab w:val="num" w:pos="5400"/>
        </w:tabs>
        <w:ind w:left="5400" w:hanging="360"/>
      </w:pPr>
    </w:lvl>
    <w:lvl w:ilvl="8" w:tplc="7E62D81E" w:tentative="1">
      <w:start w:val="1"/>
      <w:numFmt w:val="lowerRoman"/>
      <w:lvlText w:val="%9."/>
      <w:lvlJc w:val="right"/>
      <w:pPr>
        <w:tabs>
          <w:tab w:val="num" w:pos="6120"/>
        </w:tabs>
        <w:ind w:left="6120" w:hanging="180"/>
      </w:pPr>
    </w:lvl>
  </w:abstractNum>
  <w:abstractNum w:abstractNumId="24">
    <w:nsid w:val="41A22D25"/>
    <w:multiLevelType w:val="hybridMultilevel"/>
    <w:tmpl w:val="1C7C1346"/>
    <w:lvl w:ilvl="0" w:tplc="2A2E97D6">
      <w:start w:val="1"/>
      <w:numFmt w:val="decimal"/>
      <w:lvlText w:val="%1."/>
      <w:lvlJc w:val="left"/>
      <w:pPr>
        <w:tabs>
          <w:tab w:val="num" w:pos="360"/>
        </w:tabs>
        <w:ind w:left="360" w:hanging="360"/>
      </w:pPr>
    </w:lvl>
    <w:lvl w:ilvl="1" w:tplc="8594148A" w:tentative="1">
      <w:start w:val="1"/>
      <w:numFmt w:val="lowerLetter"/>
      <w:lvlText w:val="%2."/>
      <w:lvlJc w:val="left"/>
      <w:pPr>
        <w:tabs>
          <w:tab w:val="num" w:pos="1080"/>
        </w:tabs>
        <w:ind w:left="1080" w:hanging="360"/>
      </w:pPr>
    </w:lvl>
    <w:lvl w:ilvl="2" w:tplc="5E742626" w:tentative="1">
      <w:start w:val="1"/>
      <w:numFmt w:val="lowerRoman"/>
      <w:lvlText w:val="%3."/>
      <w:lvlJc w:val="right"/>
      <w:pPr>
        <w:tabs>
          <w:tab w:val="num" w:pos="1800"/>
        </w:tabs>
        <w:ind w:left="1800" w:hanging="180"/>
      </w:pPr>
    </w:lvl>
    <w:lvl w:ilvl="3" w:tplc="02140EF2" w:tentative="1">
      <w:start w:val="1"/>
      <w:numFmt w:val="decimal"/>
      <w:lvlText w:val="%4."/>
      <w:lvlJc w:val="left"/>
      <w:pPr>
        <w:tabs>
          <w:tab w:val="num" w:pos="2520"/>
        </w:tabs>
        <w:ind w:left="2520" w:hanging="360"/>
      </w:pPr>
    </w:lvl>
    <w:lvl w:ilvl="4" w:tplc="A8CC4998" w:tentative="1">
      <w:start w:val="1"/>
      <w:numFmt w:val="lowerLetter"/>
      <w:lvlText w:val="%5."/>
      <w:lvlJc w:val="left"/>
      <w:pPr>
        <w:tabs>
          <w:tab w:val="num" w:pos="3240"/>
        </w:tabs>
        <w:ind w:left="3240" w:hanging="360"/>
      </w:pPr>
    </w:lvl>
    <w:lvl w:ilvl="5" w:tplc="B7A2795C" w:tentative="1">
      <w:start w:val="1"/>
      <w:numFmt w:val="lowerRoman"/>
      <w:lvlText w:val="%6."/>
      <w:lvlJc w:val="right"/>
      <w:pPr>
        <w:tabs>
          <w:tab w:val="num" w:pos="3960"/>
        </w:tabs>
        <w:ind w:left="3960" w:hanging="180"/>
      </w:pPr>
    </w:lvl>
    <w:lvl w:ilvl="6" w:tplc="5EC0620C" w:tentative="1">
      <w:start w:val="1"/>
      <w:numFmt w:val="decimal"/>
      <w:lvlText w:val="%7."/>
      <w:lvlJc w:val="left"/>
      <w:pPr>
        <w:tabs>
          <w:tab w:val="num" w:pos="4680"/>
        </w:tabs>
        <w:ind w:left="4680" w:hanging="360"/>
      </w:pPr>
    </w:lvl>
    <w:lvl w:ilvl="7" w:tplc="BDDC2C06" w:tentative="1">
      <w:start w:val="1"/>
      <w:numFmt w:val="lowerLetter"/>
      <w:lvlText w:val="%8."/>
      <w:lvlJc w:val="left"/>
      <w:pPr>
        <w:tabs>
          <w:tab w:val="num" w:pos="5400"/>
        </w:tabs>
        <w:ind w:left="5400" w:hanging="360"/>
      </w:pPr>
    </w:lvl>
    <w:lvl w:ilvl="8" w:tplc="3A7AB7E4" w:tentative="1">
      <w:start w:val="1"/>
      <w:numFmt w:val="lowerRoman"/>
      <w:lvlText w:val="%9."/>
      <w:lvlJc w:val="right"/>
      <w:pPr>
        <w:tabs>
          <w:tab w:val="num" w:pos="6120"/>
        </w:tabs>
        <w:ind w:left="6120" w:hanging="180"/>
      </w:pPr>
    </w:lvl>
  </w:abstractNum>
  <w:abstractNum w:abstractNumId="25">
    <w:nsid w:val="43165994"/>
    <w:multiLevelType w:val="hybridMultilevel"/>
    <w:tmpl w:val="936E5070"/>
    <w:lvl w:ilvl="0" w:tplc="01AC981E">
      <w:start w:val="1"/>
      <w:numFmt w:val="bullet"/>
      <w:lvlText w:val=""/>
      <w:lvlJc w:val="left"/>
      <w:pPr>
        <w:tabs>
          <w:tab w:val="num" w:pos="780"/>
        </w:tabs>
        <w:ind w:left="780" w:hanging="360"/>
      </w:pPr>
      <w:rPr>
        <w:rFonts w:ascii="Symbol" w:hAnsi="Symbol" w:hint="default"/>
      </w:rPr>
    </w:lvl>
    <w:lvl w:ilvl="1" w:tplc="4C34B832" w:tentative="1">
      <w:start w:val="1"/>
      <w:numFmt w:val="bullet"/>
      <w:lvlText w:val="o"/>
      <w:lvlJc w:val="left"/>
      <w:pPr>
        <w:tabs>
          <w:tab w:val="num" w:pos="1500"/>
        </w:tabs>
        <w:ind w:left="1500" w:hanging="360"/>
      </w:pPr>
      <w:rPr>
        <w:rFonts w:ascii="Courier New" w:hAnsi="Courier New" w:cs="Palatino" w:hint="default"/>
      </w:rPr>
    </w:lvl>
    <w:lvl w:ilvl="2" w:tplc="FADC798E" w:tentative="1">
      <w:start w:val="1"/>
      <w:numFmt w:val="bullet"/>
      <w:lvlText w:val=""/>
      <w:lvlJc w:val="left"/>
      <w:pPr>
        <w:tabs>
          <w:tab w:val="num" w:pos="2220"/>
        </w:tabs>
        <w:ind w:left="2220" w:hanging="360"/>
      </w:pPr>
      <w:rPr>
        <w:rFonts w:ascii="Wingdings" w:hAnsi="Wingdings" w:hint="default"/>
      </w:rPr>
    </w:lvl>
    <w:lvl w:ilvl="3" w:tplc="CDEA14BC" w:tentative="1">
      <w:start w:val="1"/>
      <w:numFmt w:val="bullet"/>
      <w:lvlText w:val=""/>
      <w:lvlJc w:val="left"/>
      <w:pPr>
        <w:tabs>
          <w:tab w:val="num" w:pos="2940"/>
        </w:tabs>
        <w:ind w:left="2940" w:hanging="360"/>
      </w:pPr>
      <w:rPr>
        <w:rFonts w:ascii="Symbol" w:hAnsi="Symbol" w:hint="default"/>
      </w:rPr>
    </w:lvl>
    <w:lvl w:ilvl="4" w:tplc="BA7C9AE0" w:tentative="1">
      <w:start w:val="1"/>
      <w:numFmt w:val="bullet"/>
      <w:lvlText w:val="o"/>
      <w:lvlJc w:val="left"/>
      <w:pPr>
        <w:tabs>
          <w:tab w:val="num" w:pos="3660"/>
        </w:tabs>
        <w:ind w:left="3660" w:hanging="360"/>
      </w:pPr>
      <w:rPr>
        <w:rFonts w:ascii="Courier New" w:hAnsi="Courier New" w:cs="Palatino" w:hint="default"/>
      </w:rPr>
    </w:lvl>
    <w:lvl w:ilvl="5" w:tplc="27F8AAE4" w:tentative="1">
      <w:start w:val="1"/>
      <w:numFmt w:val="bullet"/>
      <w:lvlText w:val=""/>
      <w:lvlJc w:val="left"/>
      <w:pPr>
        <w:tabs>
          <w:tab w:val="num" w:pos="4380"/>
        </w:tabs>
        <w:ind w:left="4380" w:hanging="360"/>
      </w:pPr>
      <w:rPr>
        <w:rFonts w:ascii="Wingdings" w:hAnsi="Wingdings" w:hint="default"/>
      </w:rPr>
    </w:lvl>
    <w:lvl w:ilvl="6" w:tplc="A15AA53C" w:tentative="1">
      <w:start w:val="1"/>
      <w:numFmt w:val="bullet"/>
      <w:lvlText w:val=""/>
      <w:lvlJc w:val="left"/>
      <w:pPr>
        <w:tabs>
          <w:tab w:val="num" w:pos="5100"/>
        </w:tabs>
        <w:ind w:left="5100" w:hanging="360"/>
      </w:pPr>
      <w:rPr>
        <w:rFonts w:ascii="Symbol" w:hAnsi="Symbol" w:hint="default"/>
      </w:rPr>
    </w:lvl>
    <w:lvl w:ilvl="7" w:tplc="7E40F852" w:tentative="1">
      <w:start w:val="1"/>
      <w:numFmt w:val="bullet"/>
      <w:lvlText w:val="o"/>
      <w:lvlJc w:val="left"/>
      <w:pPr>
        <w:tabs>
          <w:tab w:val="num" w:pos="5820"/>
        </w:tabs>
        <w:ind w:left="5820" w:hanging="360"/>
      </w:pPr>
      <w:rPr>
        <w:rFonts w:ascii="Courier New" w:hAnsi="Courier New" w:cs="Palatino" w:hint="default"/>
      </w:rPr>
    </w:lvl>
    <w:lvl w:ilvl="8" w:tplc="EECEFF7A" w:tentative="1">
      <w:start w:val="1"/>
      <w:numFmt w:val="bullet"/>
      <w:lvlText w:val=""/>
      <w:lvlJc w:val="left"/>
      <w:pPr>
        <w:tabs>
          <w:tab w:val="num" w:pos="6540"/>
        </w:tabs>
        <w:ind w:left="6540" w:hanging="360"/>
      </w:pPr>
      <w:rPr>
        <w:rFonts w:ascii="Wingdings" w:hAnsi="Wingdings" w:hint="default"/>
      </w:rPr>
    </w:lvl>
  </w:abstractNum>
  <w:abstractNum w:abstractNumId="26">
    <w:nsid w:val="4613184D"/>
    <w:multiLevelType w:val="hybridMultilevel"/>
    <w:tmpl w:val="D7649E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48EE0446"/>
    <w:multiLevelType w:val="hybridMultilevel"/>
    <w:tmpl w:val="4D6CA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91C6BF6"/>
    <w:multiLevelType w:val="hybridMultilevel"/>
    <w:tmpl w:val="350ECA84"/>
    <w:lvl w:ilvl="0" w:tplc="A39C1B10">
      <w:start w:val="1"/>
      <w:numFmt w:val="decimal"/>
      <w:lvlText w:val="%1."/>
      <w:lvlJc w:val="left"/>
      <w:pPr>
        <w:tabs>
          <w:tab w:val="num" w:pos="360"/>
        </w:tabs>
        <w:ind w:left="360" w:hanging="360"/>
      </w:pPr>
    </w:lvl>
    <w:lvl w:ilvl="1" w:tplc="764EF14E" w:tentative="1">
      <w:start w:val="1"/>
      <w:numFmt w:val="lowerLetter"/>
      <w:lvlText w:val="%2."/>
      <w:lvlJc w:val="left"/>
      <w:pPr>
        <w:tabs>
          <w:tab w:val="num" w:pos="1080"/>
        </w:tabs>
        <w:ind w:left="1080" w:hanging="360"/>
      </w:pPr>
    </w:lvl>
    <w:lvl w:ilvl="2" w:tplc="D1960574" w:tentative="1">
      <w:start w:val="1"/>
      <w:numFmt w:val="lowerRoman"/>
      <w:lvlText w:val="%3."/>
      <w:lvlJc w:val="right"/>
      <w:pPr>
        <w:tabs>
          <w:tab w:val="num" w:pos="1800"/>
        </w:tabs>
        <w:ind w:left="1800" w:hanging="180"/>
      </w:pPr>
    </w:lvl>
    <w:lvl w:ilvl="3" w:tplc="773235A0" w:tentative="1">
      <w:start w:val="1"/>
      <w:numFmt w:val="decimal"/>
      <w:lvlText w:val="%4."/>
      <w:lvlJc w:val="left"/>
      <w:pPr>
        <w:tabs>
          <w:tab w:val="num" w:pos="2520"/>
        </w:tabs>
        <w:ind w:left="2520" w:hanging="360"/>
      </w:pPr>
    </w:lvl>
    <w:lvl w:ilvl="4" w:tplc="C00ADE84" w:tentative="1">
      <w:start w:val="1"/>
      <w:numFmt w:val="lowerLetter"/>
      <w:lvlText w:val="%5."/>
      <w:lvlJc w:val="left"/>
      <w:pPr>
        <w:tabs>
          <w:tab w:val="num" w:pos="3240"/>
        </w:tabs>
        <w:ind w:left="3240" w:hanging="360"/>
      </w:pPr>
    </w:lvl>
    <w:lvl w:ilvl="5" w:tplc="109A5356" w:tentative="1">
      <w:start w:val="1"/>
      <w:numFmt w:val="lowerRoman"/>
      <w:lvlText w:val="%6."/>
      <w:lvlJc w:val="right"/>
      <w:pPr>
        <w:tabs>
          <w:tab w:val="num" w:pos="3960"/>
        </w:tabs>
        <w:ind w:left="3960" w:hanging="180"/>
      </w:pPr>
    </w:lvl>
    <w:lvl w:ilvl="6" w:tplc="9460BCC6" w:tentative="1">
      <w:start w:val="1"/>
      <w:numFmt w:val="decimal"/>
      <w:lvlText w:val="%7."/>
      <w:lvlJc w:val="left"/>
      <w:pPr>
        <w:tabs>
          <w:tab w:val="num" w:pos="4680"/>
        </w:tabs>
        <w:ind w:left="4680" w:hanging="360"/>
      </w:pPr>
    </w:lvl>
    <w:lvl w:ilvl="7" w:tplc="A330DDA6" w:tentative="1">
      <w:start w:val="1"/>
      <w:numFmt w:val="lowerLetter"/>
      <w:lvlText w:val="%8."/>
      <w:lvlJc w:val="left"/>
      <w:pPr>
        <w:tabs>
          <w:tab w:val="num" w:pos="5400"/>
        </w:tabs>
        <w:ind w:left="5400" w:hanging="360"/>
      </w:pPr>
    </w:lvl>
    <w:lvl w:ilvl="8" w:tplc="E8E67682" w:tentative="1">
      <w:start w:val="1"/>
      <w:numFmt w:val="lowerRoman"/>
      <w:lvlText w:val="%9."/>
      <w:lvlJc w:val="right"/>
      <w:pPr>
        <w:tabs>
          <w:tab w:val="num" w:pos="6120"/>
        </w:tabs>
        <w:ind w:left="6120" w:hanging="180"/>
      </w:pPr>
    </w:lvl>
  </w:abstractNum>
  <w:abstractNum w:abstractNumId="29">
    <w:nsid w:val="50894C8A"/>
    <w:multiLevelType w:val="hybridMultilevel"/>
    <w:tmpl w:val="33A47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F21CFF"/>
    <w:multiLevelType w:val="hybridMultilevel"/>
    <w:tmpl w:val="2ED2A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34F3FF8"/>
    <w:multiLevelType w:val="hybridMultilevel"/>
    <w:tmpl w:val="A7F263A4"/>
    <w:lvl w:ilvl="0" w:tplc="24D8C74C">
      <w:start w:val="1"/>
      <w:numFmt w:val="bullet"/>
      <w:lvlText w:val=""/>
      <w:lvlJc w:val="left"/>
      <w:pPr>
        <w:tabs>
          <w:tab w:val="num" w:pos="1080"/>
        </w:tabs>
        <w:ind w:left="1080" w:hanging="360"/>
      </w:pPr>
      <w:rPr>
        <w:rFonts w:ascii="Symbol" w:hAnsi="Symbol" w:hint="default"/>
      </w:rPr>
    </w:lvl>
    <w:lvl w:ilvl="1" w:tplc="5AC0EB24">
      <w:start w:val="1"/>
      <w:numFmt w:val="bullet"/>
      <w:lvlText w:val="o"/>
      <w:lvlJc w:val="left"/>
      <w:pPr>
        <w:tabs>
          <w:tab w:val="num" w:pos="1800"/>
        </w:tabs>
        <w:ind w:left="1800" w:hanging="360"/>
      </w:pPr>
      <w:rPr>
        <w:rFonts w:ascii="Courier New" w:hAnsi="Courier New" w:cs="Palatino" w:hint="default"/>
      </w:rPr>
    </w:lvl>
    <w:lvl w:ilvl="2" w:tplc="7CC2A0B0" w:tentative="1">
      <w:start w:val="1"/>
      <w:numFmt w:val="bullet"/>
      <w:lvlText w:val=""/>
      <w:lvlJc w:val="left"/>
      <w:pPr>
        <w:tabs>
          <w:tab w:val="num" w:pos="2520"/>
        </w:tabs>
        <w:ind w:left="2520" w:hanging="360"/>
      </w:pPr>
      <w:rPr>
        <w:rFonts w:ascii="Wingdings" w:hAnsi="Wingdings" w:hint="default"/>
      </w:rPr>
    </w:lvl>
    <w:lvl w:ilvl="3" w:tplc="01FC90CC" w:tentative="1">
      <w:start w:val="1"/>
      <w:numFmt w:val="bullet"/>
      <w:lvlText w:val=""/>
      <w:lvlJc w:val="left"/>
      <w:pPr>
        <w:tabs>
          <w:tab w:val="num" w:pos="3240"/>
        </w:tabs>
        <w:ind w:left="3240" w:hanging="360"/>
      </w:pPr>
      <w:rPr>
        <w:rFonts w:ascii="Symbol" w:hAnsi="Symbol" w:hint="default"/>
      </w:rPr>
    </w:lvl>
    <w:lvl w:ilvl="4" w:tplc="672C5FB4" w:tentative="1">
      <w:start w:val="1"/>
      <w:numFmt w:val="bullet"/>
      <w:lvlText w:val="o"/>
      <w:lvlJc w:val="left"/>
      <w:pPr>
        <w:tabs>
          <w:tab w:val="num" w:pos="3960"/>
        </w:tabs>
        <w:ind w:left="3960" w:hanging="360"/>
      </w:pPr>
      <w:rPr>
        <w:rFonts w:ascii="Courier New" w:hAnsi="Courier New" w:cs="Palatino" w:hint="default"/>
      </w:rPr>
    </w:lvl>
    <w:lvl w:ilvl="5" w:tplc="0174FE30" w:tentative="1">
      <w:start w:val="1"/>
      <w:numFmt w:val="bullet"/>
      <w:lvlText w:val=""/>
      <w:lvlJc w:val="left"/>
      <w:pPr>
        <w:tabs>
          <w:tab w:val="num" w:pos="4680"/>
        </w:tabs>
        <w:ind w:left="4680" w:hanging="360"/>
      </w:pPr>
      <w:rPr>
        <w:rFonts w:ascii="Wingdings" w:hAnsi="Wingdings" w:hint="default"/>
      </w:rPr>
    </w:lvl>
    <w:lvl w:ilvl="6" w:tplc="35DA67DC" w:tentative="1">
      <w:start w:val="1"/>
      <w:numFmt w:val="bullet"/>
      <w:lvlText w:val=""/>
      <w:lvlJc w:val="left"/>
      <w:pPr>
        <w:tabs>
          <w:tab w:val="num" w:pos="5400"/>
        </w:tabs>
        <w:ind w:left="5400" w:hanging="360"/>
      </w:pPr>
      <w:rPr>
        <w:rFonts w:ascii="Symbol" w:hAnsi="Symbol" w:hint="default"/>
      </w:rPr>
    </w:lvl>
    <w:lvl w:ilvl="7" w:tplc="CCF68A28" w:tentative="1">
      <w:start w:val="1"/>
      <w:numFmt w:val="bullet"/>
      <w:lvlText w:val="o"/>
      <w:lvlJc w:val="left"/>
      <w:pPr>
        <w:tabs>
          <w:tab w:val="num" w:pos="6120"/>
        </w:tabs>
        <w:ind w:left="6120" w:hanging="360"/>
      </w:pPr>
      <w:rPr>
        <w:rFonts w:ascii="Courier New" w:hAnsi="Courier New" w:cs="Palatino" w:hint="default"/>
      </w:rPr>
    </w:lvl>
    <w:lvl w:ilvl="8" w:tplc="928A20FC" w:tentative="1">
      <w:start w:val="1"/>
      <w:numFmt w:val="bullet"/>
      <w:lvlText w:val=""/>
      <w:lvlJc w:val="left"/>
      <w:pPr>
        <w:tabs>
          <w:tab w:val="num" w:pos="6840"/>
        </w:tabs>
        <w:ind w:left="6840" w:hanging="360"/>
      </w:pPr>
      <w:rPr>
        <w:rFonts w:ascii="Wingdings" w:hAnsi="Wingdings" w:hint="default"/>
      </w:rPr>
    </w:lvl>
  </w:abstractNum>
  <w:abstractNum w:abstractNumId="32">
    <w:nsid w:val="53AF1EA8"/>
    <w:multiLevelType w:val="hybridMultilevel"/>
    <w:tmpl w:val="8FBCA0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69F6B4A"/>
    <w:multiLevelType w:val="hybridMultilevel"/>
    <w:tmpl w:val="8AA8F3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67405F81"/>
    <w:multiLevelType w:val="hybridMultilevel"/>
    <w:tmpl w:val="5FD4D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AD24AD4"/>
    <w:multiLevelType w:val="hybridMultilevel"/>
    <w:tmpl w:val="C420B1FA"/>
    <w:lvl w:ilvl="0" w:tplc="9FD8C4F8">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956737"/>
    <w:multiLevelType w:val="hybridMultilevel"/>
    <w:tmpl w:val="CB60CD1A"/>
    <w:lvl w:ilvl="0" w:tplc="EF5404CE">
      <w:start w:val="1"/>
      <w:numFmt w:val="decimal"/>
      <w:lvlText w:val="%1."/>
      <w:lvlJc w:val="left"/>
      <w:pPr>
        <w:tabs>
          <w:tab w:val="num" w:pos="360"/>
        </w:tabs>
        <w:ind w:left="360" w:hanging="360"/>
      </w:pPr>
    </w:lvl>
    <w:lvl w:ilvl="1" w:tplc="9D74FC30" w:tentative="1">
      <w:start w:val="1"/>
      <w:numFmt w:val="lowerLetter"/>
      <w:lvlText w:val="%2."/>
      <w:lvlJc w:val="left"/>
      <w:pPr>
        <w:tabs>
          <w:tab w:val="num" w:pos="1080"/>
        </w:tabs>
        <w:ind w:left="1080" w:hanging="360"/>
      </w:pPr>
    </w:lvl>
    <w:lvl w:ilvl="2" w:tplc="482C4B6C" w:tentative="1">
      <w:start w:val="1"/>
      <w:numFmt w:val="lowerRoman"/>
      <w:lvlText w:val="%3."/>
      <w:lvlJc w:val="right"/>
      <w:pPr>
        <w:tabs>
          <w:tab w:val="num" w:pos="1800"/>
        </w:tabs>
        <w:ind w:left="1800" w:hanging="180"/>
      </w:pPr>
    </w:lvl>
    <w:lvl w:ilvl="3" w:tplc="C004FE46" w:tentative="1">
      <w:start w:val="1"/>
      <w:numFmt w:val="decimal"/>
      <w:lvlText w:val="%4."/>
      <w:lvlJc w:val="left"/>
      <w:pPr>
        <w:tabs>
          <w:tab w:val="num" w:pos="2520"/>
        </w:tabs>
        <w:ind w:left="2520" w:hanging="360"/>
      </w:pPr>
    </w:lvl>
    <w:lvl w:ilvl="4" w:tplc="49C0E0F0" w:tentative="1">
      <w:start w:val="1"/>
      <w:numFmt w:val="lowerLetter"/>
      <w:lvlText w:val="%5."/>
      <w:lvlJc w:val="left"/>
      <w:pPr>
        <w:tabs>
          <w:tab w:val="num" w:pos="3240"/>
        </w:tabs>
        <w:ind w:left="3240" w:hanging="360"/>
      </w:pPr>
    </w:lvl>
    <w:lvl w:ilvl="5" w:tplc="17DEFA7E" w:tentative="1">
      <w:start w:val="1"/>
      <w:numFmt w:val="lowerRoman"/>
      <w:lvlText w:val="%6."/>
      <w:lvlJc w:val="right"/>
      <w:pPr>
        <w:tabs>
          <w:tab w:val="num" w:pos="3960"/>
        </w:tabs>
        <w:ind w:left="3960" w:hanging="180"/>
      </w:pPr>
    </w:lvl>
    <w:lvl w:ilvl="6" w:tplc="6CD2289E" w:tentative="1">
      <w:start w:val="1"/>
      <w:numFmt w:val="decimal"/>
      <w:lvlText w:val="%7."/>
      <w:lvlJc w:val="left"/>
      <w:pPr>
        <w:tabs>
          <w:tab w:val="num" w:pos="4680"/>
        </w:tabs>
        <w:ind w:left="4680" w:hanging="360"/>
      </w:pPr>
    </w:lvl>
    <w:lvl w:ilvl="7" w:tplc="B2ECAD56" w:tentative="1">
      <w:start w:val="1"/>
      <w:numFmt w:val="lowerLetter"/>
      <w:lvlText w:val="%8."/>
      <w:lvlJc w:val="left"/>
      <w:pPr>
        <w:tabs>
          <w:tab w:val="num" w:pos="5400"/>
        </w:tabs>
        <w:ind w:left="5400" w:hanging="360"/>
      </w:pPr>
    </w:lvl>
    <w:lvl w:ilvl="8" w:tplc="268AEE56" w:tentative="1">
      <w:start w:val="1"/>
      <w:numFmt w:val="lowerRoman"/>
      <w:lvlText w:val="%9."/>
      <w:lvlJc w:val="right"/>
      <w:pPr>
        <w:tabs>
          <w:tab w:val="num" w:pos="6120"/>
        </w:tabs>
        <w:ind w:left="6120" w:hanging="180"/>
      </w:pPr>
    </w:lvl>
  </w:abstractNum>
  <w:abstractNum w:abstractNumId="37">
    <w:nsid w:val="73DE5C33"/>
    <w:multiLevelType w:val="multilevel"/>
    <w:tmpl w:val="E54E6D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75D662E9"/>
    <w:multiLevelType w:val="multilevel"/>
    <w:tmpl w:val="1A325B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71820DE"/>
    <w:multiLevelType w:val="hybridMultilevel"/>
    <w:tmpl w:val="3204300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
    <w:nsid w:val="79F33272"/>
    <w:multiLevelType w:val="hybridMultilevel"/>
    <w:tmpl w:val="1A325B5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nsid w:val="7E64270E"/>
    <w:multiLevelType w:val="hybridMultilevel"/>
    <w:tmpl w:val="1FE05AA8"/>
    <w:lvl w:ilvl="0" w:tplc="F4C00DDE">
      <w:start w:val="1"/>
      <w:numFmt w:val="bullet"/>
      <w:lvlText w:val=""/>
      <w:lvlJc w:val="left"/>
      <w:pPr>
        <w:tabs>
          <w:tab w:val="num" w:pos="720"/>
        </w:tabs>
        <w:ind w:left="720" w:hanging="360"/>
      </w:pPr>
      <w:rPr>
        <w:rFonts w:ascii="Symbol" w:hAnsi="Symbol" w:hint="default"/>
      </w:rPr>
    </w:lvl>
    <w:lvl w:ilvl="1" w:tplc="62220D28" w:tentative="1">
      <w:start w:val="1"/>
      <w:numFmt w:val="bullet"/>
      <w:lvlText w:val="o"/>
      <w:lvlJc w:val="left"/>
      <w:pPr>
        <w:tabs>
          <w:tab w:val="num" w:pos="1440"/>
        </w:tabs>
        <w:ind w:left="1440" w:hanging="360"/>
      </w:pPr>
      <w:rPr>
        <w:rFonts w:ascii="Courier New" w:hAnsi="Courier New" w:cs="Palatino" w:hint="default"/>
      </w:rPr>
    </w:lvl>
    <w:lvl w:ilvl="2" w:tplc="F1B0B660" w:tentative="1">
      <w:start w:val="1"/>
      <w:numFmt w:val="bullet"/>
      <w:lvlText w:val=""/>
      <w:lvlJc w:val="left"/>
      <w:pPr>
        <w:tabs>
          <w:tab w:val="num" w:pos="2160"/>
        </w:tabs>
        <w:ind w:left="2160" w:hanging="360"/>
      </w:pPr>
      <w:rPr>
        <w:rFonts w:ascii="Wingdings" w:hAnsi="Wingdings" w:hint="default"/>
      </w:rPr>
    </w:lvl>
    <w:lvl w:ilvl="3" w:tplc="F1087386" w:tentative="1">
      <w:start w:val="1"/>
      <w:numFmt w:val="bullet"/>
      <w:lvlText w:val=""/>
      <w:lvlJc w:val="left"/>
      <w:pPr>
        <w:tabs>
          <w:tab w:val="num" w:pos="2880"/>
        </w:tabs>
        <w:ind w:left="2880" w:hanging="360"/>
      </w:pPr>
      <w:rPr>
        <w:rFonts w:ascii="Symbol" w:hAnsi="Symbol" w:hint="default"/>
      </w:rPr>
    </w:lvl>
    <w:lvl w:ilvl="4" w:tplc="5836841C" w:tentative="1">
      <w:start w:val="1"/>
      <w:numFmt w:val="bullet"/>
      <w:lvlText w:val="o"/>
      <w:lvlJc w:val="left"/>
      <w:pPr>
        <w:tabs>
          <w:tab w:val="num" w:pos="3600"/>
        </w:tabs>
        <w:ind w:left="3600" w:hanging="360"/>
      </w:pPr>
      <w:rPr>
        <w:rFonts w:ascii="Courier New" w:hAnsi="Courier New" w:cs="Palatino" w:hint="default"/>
      </w:rPr>
    </w:lvl>
    <w:lvl w:ilvl="5" w:tplc="9E5CD4F4" w:tentative="1">
      <w:start w:val="1"/>
      <w:numFmt w:val="bullet"/>
      <w:lvlText w:val=""/>
      <w:lvlJc w:val="left"/>
      <w:pPr>
        <w:tabs>
          <w:tab w:val="num" w:pos="4320"/>
        </w:tabs>
        <w:ind w:left="4320" w:hanging="360"/>
      </w:pPr>
      <w:rPr>
        <w:rFonts w:ascii="Wingdings" w:hAnsi="Wingdings" w:hint="default"/>
      </w:rPr>
    </w:lvl>
    <w:lvl w:ilvl="6" w:tplc="23DE60AE" w:tentative="1">
      <w:start w:val="1"/>
      <w:numFmt w:val="bullet"/>
      <w:lvlText w:val=""/>
      <w:lvlJc w:val="left"/>
      <w:pPr>
        <w:tabs>
          <w:tab w:val="num" w:pos="5040"/>
        </w:tabs>
        <w:ind w:left="5040" w:hanging="360"/>
      </w:pPr>
      <w:rPr>
        <w:rFonts w:ascii="Symbol" w:hAnsi="Symbol" w:hint="default"/>
      </w:rPr>
    </w:lvl>
    <w:lvl w:ilvl="7" w:tplc="483201CC" w:tentative="1">
      <w:start w:val="1"/>
      <w:numFmt w:val="bullet"/>
      <w:lvlText w:val="o"/>
      <w:lvlJc w:val="left"/>
      <w:pPr>
        <w:tabs>
          <w:tab w:val="num" w:pos="5760"/>
        </w:tabs>
        <w:ind w:left="5760" w:hanging="360"/>
      </w:pPr>
      <w:rPr>
        <w:rFonts w:ascii="Courier New" w:hAnsi="Courier New" w:cs="Palatino" w:hint="default"/>
      </w:rPr>
    </w:lvl>
    <w:lvl w:ilvl="8" w:tplc="57C489F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12"/>
  </w:num>
  <w:num w:numId="5">
    <w:abstractNumId w:val="28"/>
  </w:num>
  <w:num w:numId="6">
    <w:abstractNumId w:val="17"/>
  </w:num>
  <w:num w:numId="7">
    <w:abstractNumId w:val="18"/>
  </w:num>
  <w:num w:numId="8">
    <w:abstractNumId w:val="20"/>
  </w:num>
  <w:num w:numId="9">
    <w:abstractNumId w:val="23"/>
  </w:num>
  <w:num w:numId="10">
    <w:abstractNumId w:val="16"/>
  </w:num>
  <w:num w:numId="11">
    <w:abstractNumId w:val="25"/>
  </w:num>
  <w:num w:numId="12">
    <w:abstractNumId w:val="36"/>
  </w:num>
  <w:num w:numId="13">
    <w:abstractNumId w:val="14"/>
  </w:num>
  <w:num w:numId="14">
    <w:abstractNumId w:val="41"/>
  </w:num>
  <w:num w:numId="15">
    <w:abstractNumId w:val="31"/>
  </w:num>
  <w:num w:numId="16">
    <w:abstractNumId w:val="3"/>
  </w:num>
  <w:num w:numId="17">
    <w:abstractNumId w:val="24"/>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40"/>
  </w:num>
  <w:num w:numId="24">
    <w:abstractNumId w:val="33"/>
  </w:num>
  <w:num w:numId="25">
    <w:abstractNumId w:val="10"/>
  </w:num>
  <w:num w:numId="26">
    <w:abstractNumId w:val="8"/>
  </w:num>
  <w:num w:numId="27">
    <w:abstractNumId w:val="19"/>
  </w:num>
  <w:num w:numId="28">
    <w:abstractNumId w:val="26"/>
  </w:num>
  <w:num w:numId="29">
    <w:abstractNumId w:val="13"/>
  </w:num>
  <w:num w:numId="30">
    <w:abstractNumId w:val="38"/>
  </w:num>
  <w:num w:numId="31">
    <w:abstractNumId w:val="39"/>
  </w:num>
  <w:num w:numId="32">
    <w:abstractNumId w:val="15"/>
  </w:num>
  <w:num w:numId="33">
    <w:abstractNumId w:val="22"/>
  </w:num>
  <w:num w:numId="34">
    <w:abstractNumId w:val="35"/>
  </w:num>
  <w:num w:numId="35">
    <w:abstractNumId w:val="27"/>
  </w:num>
  <w:num w:numId="36">
    <w:abstractNumId w:val="5"/>
  </w:num>
  <w:num w:numId="37">
    <w:abstractNumId w:val="11"/>
  </w:num>
  <w:num w:numId="38">
    <w:abstractNumId w:val="7"/>
  </w:num>
  <w:num w:numId="39">
    <w:abstractNumId w:val="4"/>
  </w:num>
  <w:num w:numId="40">
    <w:abstractNumId w:val="9"/>
  </w:num>
  <w:num w:numId="41">
    <w:abstractNumId w:val="37"/>
  </w:num>
  <w:num w:numId="42">
    <w:abstractNumId w:val="30"/>
  </w:num>
  <w:num w:numId="43">
    <w:abstractNumId w:val="34"/>
  </w:num>
  <w:num w:numId="44">
    <w:abstractNumId w:val="29"/>
  </w:num>
  <w:num w:numId="45">
    <w:abstractNumId w:val="21"/>
  </w:num>
  <w:num w:numId="46">
    <w:abstractNumId w:val="6"/>
  </w:num>
  <w:num w:numId="4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rsids>
    <w:rsidRoot w:val="00B34D2A"/>
    <w:rsid w:val="00077408"/>
    <w:rsid w:val="00087239"/>
    <w:rsid w:val="000A348B"/>
    <w:rsid w:val="000A6429"/>
    <w:rsid w:val="000B224D"/>
    <w:rsid w:val="000B31A6"/>
    <w:rsid w:val="000E6915"/>
    <w:rsid w:val="00103222"/>
    <w:rsid w:val="00126E04"/>
    <w:rsid w:val="00141665"/>
    <w:rsid w:val="00151057"/>
    <w:rsid w:val="00153038"/>
    <w:rsid w:val="001636B3"/>
    <w:rsid w:val="001702FE"/>
    <w:rsid w:val="001A639F"/>
    <w:rsid w:val="001A6436"/>
    <w:rsid w:val="001B24F5"/>
    <w:rsid w:val="001E04C7"/>
    <w:rsid w:val="001E7A7D"/>
    <w:rsid w:val="001F1666"/>
    <w:rsid w:val="00215911"/>
    <w:rsid w:val="00217754"/>
    <w:rsid w:val="00236F2F"/>
    <w:rsid w:val="00247DEA"/>
    <w:rsid w:val="00277738"/>
    <w:rsid w:val="002803CE"/>
    <w:rsid w:val="002B4E9D"/>
    <w:rsid w:val="002D17E6"/>
    <w:rsid w:val="0032315B"/>
    <w:rsid w:val="00341004"/>
    <w:rsid w:val="00342024"/>
    <w:rsid w:val="003458D1"/>
    <w:rsid w:val="00353BB4"/>
    <w:rsid w:val="00362D01"/>
    <w:rsid w:val="00367335"/>
    <w:rsid w:val="003A0D65"/>
    <w:rsid w:val="003A0EC7"/>
    <w:rsid w:val="003A6A35"/>
    <w:rsid w:val="003B12BE"/>
    <w:rsid w:val="003C3C74"/>
    <w:rsid w:val="003E3F98"/>
    <w:rsid w:val="003F6C36"/>
    <w:rsid w:val="003F7321"/>
    <w:rsid w:val="004202AB"/>
    <w:rsid w:val="004229AF"/>
    <w:rsid w:val="00430F63"/>
    <w:rsid w:val="00433A75"/>
    <w:rsid w:val="00435D6F"/>
    <w:rsid w:val="00457CDE"/>
    <w:rsid w:val="00472A9E"/>
    <w:rsid w:val="004A0A63"/>
    <w:rsid w:val="004A36AE"/>
    <w:rsid w:val="004B03A7"/>
    <w:rsid w:val="004B4B54"/>
    <w:rsid w:val="004C49E0"/>
    <w:rsid w:val="004D0469"/>
    <w:rsid w:val="004D5DB6"/>
    <w:rsid w:val="004F3288"/>
    <w:rsid w:val="004F576A"/>
    <w:rsid w:val="00501014"/>
    <w:rsid w:val="00503602"/>
    <w:rsid w:val="00503694"/>
    <w:rsid w:val="00520BD7"/>
    <w:rsid w:val="00525689"/>
    <w:rsid w:val="00545EB3"/>
    <w:rsid w:val="00552CBD"/>
    <w:rsid w:val="00554CCF"/>
    <w:rsid w:val="00575CBF"/>
    <w:rsid w:val="00585C85"/>
    <w:rsid w:val="005A5C2F"/>
    <w:rsid w:val="005A7590"/>
    <w:rsid w:val="005C2255"/>
    <w:rsid w:val="005D278E"/>
    <w:rsid w:val="005E260F"/>
    <w:rsid w:val="00605E5B"/>
    <w:rsid w:val="00614606"/>
    <w:rsid w:val="00625183"/>
    <w:rsid w:val="006525F9"/>
    <w:rsid w:val="006542C4"/>
    <w:rsid w:val="006754AA"/>
    <w:rsid w:val="00691C34"/>
    <w:rsid w:val="00696BCA"/>
    <w:rsid w:val="006C5A34"/>
    <w:rsid w:val="006D6FD2"/>
    <w:rsid w:val="00705AB3"/>
    <w:rsid w:val="00710F42"/>
    <w:rsid w:val="0071459F"/>
    <w:rsid w:val="00726675"/>
    <w:rsid w:val="007271D8"/>
    <w:rsid w:val="007525BC"/>
    <w:rsid w:val="0076055D"/>
    <w:rsid w:val="00783BE3"/>
    <w:rsid w:val="00784156"/>
    <w:rsid w:val="0078591F"/>
    <w:rsid w:val="007A278D"/>
    <w:rsid w:val="007B4484"/>
    <w:rsid w:val="007D3D8A"/>
    <w:rsid w:val="007D4039"/>
    <w:rsid w:val="007E7EBA"/>
    <w:rsid w:val="007F0CB6"/>
    <w:rsid w:val="00803B0F"/>
    <w:rsid w:val="00805107"/>
    <w:rsid w:val="00806E53"/>
    <w:rsid w:val="00840C2B"/>
    <w:rsid w:val="008425B3"/>
    <w:rsid w:val="00864F57"/>
    <w:rsid w:val="00871C60"/>
    <w:rsid w:val="00875A22"/>
    <w:rsid w:val="0089409D"/>
    <w:rsid w:val="00897D0A"/>
    <w:rsid w:val="008B0CFD"/>
    <w:rsid w:val="008C607C"/>
    <w:rsid w:val="008C7BBA"/>
    <w:rsid w:val="008D3943"/>
    <w:rsid w:val="008D7C33"/>
    <w:rsid w:val="008E35B0"/>
    <w:rsid w:val="008F0F3D"/>
    <w:rsid w:val="00905D1E"/>
    <w:rsid w:val="009178EE"/>
    <w:rsid w:val="00925729"/>
    <w:rsid w:val="0093269A"/>
    <w:rsid w:val="00940547"/>
    <w:rsid w:val="00940FFE"/>
    <w:rsid w:val="00951F85"/>
    <w:rsid w:val="00952AA5"/>
    <w:rsid w:val="0096660E"/>
    <w:rsid w:val="00967791"/>
    <w:rsid w:val="00974752"/>
    <w:rsid w:val="0097784A"/>
    <w:rsid w:val="0099499D"/>
    <w:rsid w:val="009B7B0B"/>
    <w:rsid w:val="009D3C04"/>
    <w:rsid w:val="009D4EE6"/>
    <w:rsid w:val="009E408B"/>
    <w:rsid w:val="009F19AD"/>
    <w:rsid w:val="009F4DFA"/>
    <w:rsid w:val="00A069F5"/>
    <w:rsid w:val="00A10D92"/>
    <w:rsid w:val="00A1450F"/>
    <w:rsid w:val="00A206F0"/>
    <w:rsid w:val="00A3596F"/>
    <w:rsid w:val="00A55C8C"/>
    <w:rsid w:val="00A6694E"/>
    <w:rsid w:val="00A85478"/>
    <w:rsid w:val="00A87C55"/>
    <w:rsid w:val="00AA2C3D"/>
    <w:rsid w:val="00AA687F"/>
    <w:rsid w:val="00AC5EF6"/>
    <w:rsid w:val="00AD4882"/>
    <w:rsid w:val="00AE769B"/>
    <w:rsid w:val="00B17B85"/>
    <w:rsid w:val="00B21120"/>
    <w:rsid w:val="00B34D2A"/>
    <w:rsid w:val="00B51716"/>
    <w:rsid w:val="00B54770"/>
    <w:rsid w:val="00B60A43"/>
    <w:rsid w:val="00B70AC7"/>
    <w:rsid w:val="00B72C84"/>
    <w:rsid w:val="00B73882"/>
    <w:rsid w:val="00B8565C"/>
    <w:rsid w:val="00B87FFC"/>
    <w:rsid w:val="00B92F2C"/>
    <w:rsid w:val="00B9742D"/>
    <w:rsid w:val="00BA5D5C"/>
    <w:rsid w:val="00BC53B9"/>
    <w:rsid w:val="00BD7482"/>
    <w:rsid w:val="00BE4586"/>
    <w:rsid w:val="00C026B2"/>
    <w:rsid w:val="00C0449A"/>
    <w:rsid w:val="00C173ED"/>
    <w:rsid w:val="00C21C95"/>
    <w:rsid w:val="00C23282"/>
    <w:rsid w:val="00C33465"/>
    <w:rsid w:val="00C86B0B"/>
    <w:rsid w:val="00C91F1B"/>
    <w:rsid w:val="00CC05BA"/>
    <w:rsid w:val="00CE275F"/>
    <w:rsid w:val="00CE2E87"/>
    <w:rsid w:val="00CE2F14"/>
    <w:rsid w:val="00CE526A"/>
    <w:rsid w:val="00CF5486"/>
    <w:rsid w:val="00D2004A"/>
    <w:rsid w:val="00D47924"/>
    <w:rsid w:val="00DA107E"/>
    <w:rsid w:val="00DB0218"/>
    <w:rsid w:val="00DB044C"/>
    <w:rsid w:val="00DB0BD5"/>
    <w:rsid w:val="00DE23E8"/>
    <w:rsid w:val="00DF3CE7"/>
    <w:rsid w:val="00DF41B8"/>
    <w:rsid w:val="00DF53C4"/>
    <w:rsid w:val="00DF64C6"/>
    <w:rsid w:val="00E01EAD"/>
    <w:rsid w:val="00E17730"/>
    <w:rsid w:val="00E22477"/>
    <w:rsid w:val="00E30774"/>
    <w:rsid w:val="00E3131D"/>
    <w:rsid w:val="00E3616B"/>
    <w:rsid w:val="00E43AE3"/>
    <w:rsid w:val="00E4535D"/>
    <w:rsid w:val="00E56140"/>
    <w:rsid w:val="00E9345E"/>
    <w:rsid w:val="00EB5E07"/>
    <w:rsid w:val="00ED23D6"/>
    <w:rsid w:val="00ED3985"/>
    <w:rsid w:val="00EE3366"/>
    <w:rsid w:val="00F10672"/>
    <w:rsid w:val="00F352E8"/>
    <w:rsid w:val="00F411CD"/>
    <w:rsid w:val="00F46AF7"/>
    <w:rsid w:val="00F46EF4"/>
    <w:rsid w:val="00F65BA4"/>
    <w:rsid w:val="00F66923"/>
    <w:rsid w:val="00FC556E"/>
    <w:rsid w:val="00FD071C"/>
    <w:rsid w:val="00FD7FFA"/>
    <w:rsid w:val="00FE1F85"/>
    <w:rsid w:val="00FF0C0E"/>
    <w:rsid w:val="00FF1931"/>
  </w:rsids>
  <m:mathPr>
    <m:mathFont m:val="MuseoSlab-500"/>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3269A"/>
    <w:rPr>
      <w:rFonts w:ascii="Arial" w:hAnsi="Arial"/>
      <w:sz w:val="22"/>
    </w:rPr>
  </w:style>
  <w:style w:type="paragraph" w:styleId="Heading1">
    <w:name w:val="heading 1"/>
    <w:basedOn w:val="Normal"/>
    <w:next w:val="Normal"/>
    <w:qFormat/>
    <w:rsid w:val="0093269A"/>
    <w:pPr>
      <w:keepNext/>
      <w:spacing w:before="240" w:after="60"/>
      <w:outlineLvl w:val="0"/>
    </w:pPr>
    <w:rPr>
      <w:b/>
      <w:kern w:val="32"/>
      <w:sz w:val="32"/>
      <w:szCs w:val="32"/>
    </w:rPr>
  </w:style>
  <w:style w:type="paragraph" w:styleId="Heading2">
    <w:name w:val="heading 2"/>
    <w:basedOn w:val="Normal"/>
    <w:next w:val="Normal"/>
    <w:link w:val="Heading2Char"/>
    <w:uiPriority w:val="99"/>
    <w:qFormat/>
    <w:rsid w:val="0093269A"/>
    <w:pPr>
      <w:keepNext/>
      <w:spacing w:before="240" w:after="120"/>
      <w:outlineLvl w:val="1"/>
    </w:pPr>
    <w:rPr>
      <w:b/>
      <w:color w:val="4A2565"/>
      <w:sz w:val="28"/>
      <w:szCs w:val="28"/>
    </w:rPr>
  </w:style>
  <w:style w:type="paragraph" w:styleId="Heading3">
    <w:name w:val="heading 3"/>
    <w:basedOn w:val="Normal"/>
    <w:next w:val="Normal"/>
    <w:qFormat/>
    <w:rsid w:val="0093269A"/>
    <w:pPr>
      <w:keepNext/>
      <w:spacing w:before="240" w:after="60"/>
      <w:outlineLvl w:val="2"/>
    </w:pPr>
    <w:rPr>
      <w:i/>
      <w:color w:val="4A2565"/>
      <w:sz w:val="32"/>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semiHidden/>
    <w:rsid w:val="0093269A"/>
    <w:rPr>
      <w:rFonts w:ascii="Lucida Grande" w:hAnsi="Lucida Grande"/>
      <w:sz w:val="18"/>
      <w:szCs w:val="18"/>
    </w:rPr>
  </w:style>
  <w:style w:type="character" w:customStyle="1" w:styleId="BalloonTextChar">
    <w:name w:val="Balloon Text Char"/>
    <w:basedOn w:val="DefaultParagraphFont"/>
    <w:link w:val="BalloonText"/>
    <w:uiPriority w:val="99"/>
    <w:semiHidden/>
    <w:rsid w:val="00212DED"/>
    <w:rPr>
      <w:rFonts w:ascii="Lucida Grande" w:hAnsi="Lucida Grande"/>
      <w:sz w:val="18"/>
      <w:szCs w:val="18"/>
    </w:rPr>
  </w:style>
  <w:style w:type="character" w:styleId="Hyperlink">
    <w:name w:val="Hyperlink"/>
    <w:basedOn w:val="DefaultParagraphFont"/>
    <w:rsid w:val="0093269A"/>
    <w:rPr>
      <w:color w:val="0000FF"/>
      <w:u w:val="single"/>
    </w:rPr>
  </w:style>
  <w:style w:type="character" w:styleId="Emphasis">
    <w:name w:val="Emphasis"/>
    <w:basedOn w:val="DefaultParagraphFont"/>
    <w:qFormat/>
    <w:rsid w:val="0093269A"/>
    <w:rPr>
      <w:b/>
      <w:bCs/>
      <w:i w:val="0"/>
      <w:iCs w:val="0"/>
    </w:rPr>
  </w:style>
  <w:style w:type="paragraph" w:styleId="NormalWeb">
    <w:name w:val="Normal (Web)"/>
    <w:basedOn w:val="Normal"/>
    <w:uiPriority w:val="99"/>
    <w:rsid w:val="0093269A"/>
    <w:pPr>
      <w:spacing w:before="100" w:beforeAutospacing="1" w:after="100" w:afterAutospacing="1"/>
    </w:pPr>
    <w:rPr>
      <w:rFonts w:cs="Arial"/>
    </w:rPr>
  </w:style>
  <w:style w:type="character" w:styleId="HTMLAcronym">
    <w:name w:val="HTML Acronym"/>
    <w:basedOn w:val="DefaultParagraphFont"/>
    <w:rsid w:val="0093269A"/>
  </w:style>
  <w:style w:type="character" w:customStyle="1" w:styleId="inv1">
    <w:name w:val="inv1"/>
    <w:basedOn w:val="DefaultParagraphFont"/>
    <w:rsid w:val="0093269A"/>
    <w:rPr>
      <w:vanish/>
      <w:webHidden w:val="0"/>
      <w:specVanish w:val="0"/>
    </w:rPr>
  </w:style>
  <w:style w:type="table" w:styleId="TableGrid">
    <w:name w:val="Table Grid"/>
    <w:basedOn w:val="TableNormal"/>
    <w:rsid w:val="00650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roparagraph">
    <w:name w:val="Intro paragraph"/>
    <w:basedOn w:val="Normal"/>
    <w:rsid w:val="0093269A"/>
    <w:rPr>
      <w:i/>
    </w:rPr>
  </w:style>
  <w:style w:type="character" w:styleId="EndnoteReference">
    <w:name w:val="endnote reference"/>
    <w:basedOn w:val="DefaultParagraphFont"/>
    <w:semiHidden/>
    <w:rsid w:val="0093269A"/>
    <w:rPr>
      <w:vertAlign w:val="superscript"/>
    </w:rPr>
  </w:style>
  <w:style w:type="paragraph" w:customStyle="1" w:styleId="textbox">
    <w:name w:val="text box"/>
    <w:basedOn w:val="Normal"/>
    <w:rsid w:val="0093269A"/>
    <w:pPr>
      <w:keepNext/>
      <w:keepLines/>
      <w:pBdr>
        <w:top w:val="single" w:sz="2" w:space="1" w:color="auto"/>
        <w:left w:val="single" w:sz="2" w:space="4" w:color="auto"/>
        <w:bottom w:val="single" w:sz="2" w:space="1" w:color="auto"/>
        <w:right w:val="single" w:sz="2" w:space="4" w:color="auto"/>
      </w:pBdr>
    </w:pPr>
    <w:rPr>
      <w:rFonts w:cs="Arial"/>
      <w:szCs w:val="22"/>
    </w:rPr>
  </w:style>
  <w:style w:type="paragraph" w:styleId="Footer">
    <w:name w:val="footer"/>
    <w:basedOn w:val="Normal"/>
    <w:rsid w:val="0093269A"/>
    <w:pPr>
      <w:tabs>
        <w:tab w:val="center" w:pos="4320"/>
        <w:tab w:val="right" w:pos="8640"/>
      </w:tabs>
      <w:spacing w:after="120"/>
    </w:pPr>
  </w:style>
  <w:style w:type="character" w:styleId="PageNumber">
    <w:name w:val="page number"/>
    <w:basedOn w:val="DefaultParagraphFont"/>
    <w:rsid w:val="0093269A"/>
  </w:style>
  <w:style w:type="paragraph" w:customStyle="1" w:styleId="Body">
    <w:name w:val="Body"/>
    <w:basedOn w:val="Normal"/>
    <w:rsid w:val="0093269A"/>
    <w:pPr>
      <w:spacing w:after="120"/>
    </w:pPr>
    <w:rPr>
      <w:rFonts w:cs="Arial"/>
      <w:szCs w:val="22"/>
    </w:rPr>
  </w:style>
  <w:style w:type="paragraph" w:styleId="ListNumber">
    <w:name w:val="List Number"/>
    <w:basedOn w:val="Normal"/>
    <w:rsid w:val="0093269A"/>
    <w:pPr>
      <w:numPr>
        <w:numId w:val="1"/>
      </w:numPr>
      <w:spacing w:before="120" w:after="120"/>
    </w:pPr>
  </w:style>
  <w:style w:type="paragraph" w:styleId="ListBullet">
    <w:name w:val="List Bullet"/>
    <w:basedOn w:val="Normal"/>
    <w:rsid w:val="0093269A"/>
    <w:pPr>
      <w:numPr>
        <w:numId w:val="2"/>
      </w:numPr>
      <w:tabs>
        <w:tab w:val="clear" w:pos="360"/>
        <w:tab w:val="num" w:pos="720"/>
      </w:tabs>
      <w:spacing w:before="120" w:after="120"/>
      <w:ind w:left="720"/>
    </w:pPr>
  </w:style>
  <w:style w:type="paragraph" w:styleId="ListBullet2">
    <w:name w:val="List Bullet 2"/>
    <w:basedOn w:val="Normal"/>
    <w:autoRedefine/>
    <w:rsid w:val="0093269A"/>
    <w:pPr>
      <w:numPr>
        <w:numId w:val="3"/>
      </w:numPr>
      <w:spacing w:after="60"/>
    </w:pPr>
  </w:style>
  <w:style w:type="paragraph" w:styleId="FootnoteText">
    <w:name w:val="footnote text"/>
    <w:basedOn w:val="Normal"/>
    <w:semiHidden/>
    <w:rsid w:val="0093269A"/>
  </w:style>
  <w:style w:type="character" w:styleId="FootnoteReference">
    <w:name w:val="footnote reference"/>
    <w:basedOn w:val="DefaultParagraphFont"/>
    <w:semiHidden/>
    <w:rsid w:val="0093269A"/>
    <w:rPr>
      <w:vertAlign w:val="superscript"/>
    </w:rPr>
  </w:style>
  <w:style w:type="paragraph" w:styleId="BodyText">
    <w:name w:val="Body Text"/>
    <w:basedOn w:val="Normal"/>
    <w:rsid w:val="0093269A"/>
    <w:pPr>
      <w:spacing w:line="360" w:lineRule="auto"/>
    </w:pPr>
    <w:rPr>
      <w:rFonts w:ascii="Palatino" w:hAnsi="Palatino"/>
    </w:rPr>
  </w:style>
  <w:style w:type="paragraph" w:styleId="TOC1">
    <w:name w:val="toc 1"/>
    <w:basedOn w:val="Normal"/>
    <w:next w:val="Normal"/>
    <w:autoRedefine/>
    <w:semiHidden/>
    <w:rsid w:val="0093269A"/>
    <w:pPr>
      <w:spacing w:before="360" w:after="360"/>
    </w:pPr>
    <w:rPr>
      <w:rFonts w:ascii="Times New Roman" w:hAnsi="Times New Roman"/>
      <w:b/>
      <w:caps/>
      <w:szCs w:val="22"/>
      <w:u w:val="single"/>
    </w:rPr>
  </w:style>
  <w:style w:type="paragraph" w:styleId="TOC2">
    <w:name w:val="toc 2"/>
    <w:basedOn w:val="Normal"/>
    <w:next w:val="Normal"/>
    <w:autoRedefine/>
    <w:semiHidden/>
    <w:rsid w:val="0093269A"/>
    <w:rPr>
      <w:rFonts w:ascii="Times New Roman" w:hAnsi="Times New Roman"/>
      <w:b/>
      <w:smallCaps/>
      <w:szCs w:val="22"/>
    </w:rPr>
  </w:style>
  <w:style w:type="paragraph" w:styleId="TOC3">
    <w:name w:val="toc 3"/>
    <w:basedOn w:val="Normal"/>
    <w:next w:val="Normal"/>
    <w:autoRedefine/>
    <w:semiHidden/>
    <w:rsid w:val="0093269A"/>
    <w:rPr>
      <w:rFonts w:ascii="Times New Roman" w:hAnsi="Times New Roman"/>
      <w:smallCaps/>
      <w:szCs w:val="22"/>
    </w:rPr>
  </w:style>
  <w:style w:type="paragraph" w:styleId="TOC4">
    <w:name w:val="toc 4"/>
    <w:basedOn w:val="Normal"/>
    <w:next w:val="Normal"/>
    <w:autoRedefine/>
    <w:semiHidden/>
    <w:rsid w:val="0093269A"/>
    <w:rPr>
      <w:rFonts w:ascii="Times New Roman" w:hAnsi="Times New Roman"/>
      <w:szCs w:val="22"/>
    </w:rPr>
  </w:style>
  <w:style w:type="paragraph" w:styleId="TOC5">
    <w:name w:val="toc 5"/>
    <w:basedOn w:val="Normal"/>
    <w:next w:val="Normal"/>
    <w:autoRedefine/>
    <w:semiHidden/>
    <w:rsid w:val="0093269A"/>
    <w:rPr>
      <w:rFonts w:ascii="Times New Roman" w:hAnsi="Times New Roman"/>
      <w:szCs w:val="22"/>
    </w:rPr>
  </w:style>
  <w:style w:type="paragraph" w:styleId="TOC6">
    <w:name w:val="toc 6"/>
    <w:basedOn w:val="Normal"/>
    <w:next w:val="Normal"/>
    <w:autoRedefine/>
    <w:semiHidden/>
    <w:rsid w:val="0093269A"/>
    <w:rPr>
      <w:rFonts w:ascii="Times New Roman" w:hAnsi="Times New Roman"/>
      <w:szCs w:val="22"/>
    </w:rPr>
  </w:style>
  <w:style w:type="paragraph" w:styleId="TOC7">
    <w:name w:val="toc 7"/>
    <w:basedOn w:val="Normal"/>
    <w:next w:val="Normal"/>
    <w:autoRedefine/>
    <w:semiHidden/>
    <w:rsid w:val="0093269A"/>
    <w:rPr>
      <w:rFonts w:ascii="Times New Roman" w:hAnsi="Times New Roman"/>
      <w:szCs w:val="22"/>
    </w:rPr>
  </w:style>
  <w:style w:type="paragraph" w:styleId="TOC8">
    <w:name w:val="toc 8"/>
    <w:basedOn w:val="Normal"/>
    <w:next w:val="Normal"/>
    <w:autoRedefine/>
    <w:semiHidden/>
    <w:rsid w:val="0093269A"/>
    <w:rPr>
      <w:rFonts w:ascii="Times New Roman" w:hAnsi="Times New Roman"/>
      <w:szCs w:val="22"/>
    </w:rPr>
  </w:style>
  <w:style w:type="paragraph" w:styleId="TOC9">
    <w:name w:val="toc 9"/>
    <w:basedOn w:val="Normal"/>
    <w:next w:val="Normal"/>
    <w:autoRedefine/>
    <w:semiHidden/>
    <w:rsid w:val="0093269A"/>
    <w:rPr>
      <w:rFonts w:ascii="Times New Roman" w:hAnsi="Times New Roman"/>
      <w:szCs w:val="22"/>
    </w:rPr>
  </w:style>
  <w:style w:type="paragraph" w:styleId="Header">
    <w:name w:val="header"/>
    <w:basedOn w:val="Normal"/>
    <w:rsid w:val="0093269A"/>
    <w:pPr>
      <w:tabs>
        <w:tab w:val="center" w:pos="4320"/>
        <w:tab w:val="right" w:pos="8640"/>
      </w:tabs>
    </w:pPr>
  </w:style>
  <w:style w:type="character" w:styleId="CommentReference">
    <w:name w:val="annotation reference"/>
    <w:basedOn w:val="DefaultParagraphFont"/>
    <w:semiHidden/>
    <w:rsid w:val="0093269A"/>
    <w:rPr>
      <w:sz w:val="16"/>
      <w:szCs w:val="16"/>
    </w:rPr>
  </w:style>
  <w:style w:type="paragraph" w:styleId="CommentText">
    <w:name w:val="annotation text"/>
    <w:basedOn w:val="Normal"/>
    <w:semiHidden/>
    <w:rsid w:val="0093269A"/>
    <w:rPr>
      <w:sz w:val="20"/>
    </w:rPr>
  </w:style>
  <w:style w:type="paragraph" w:styleId="ListParagraph">
    <w:name w:val="List Paragraph"/>
    <w:basedOn w:val="Normal"/>
    <w:uiPriority w:val="34"/>
    <w:qFormat/>
    <w:rsid w:val="00951F85"/>
    <w:pPr>
      <w:ind w:left="720"/>
      <w:contextualSpacing/>
    </w:pPr>
  </w:style>
  <w:style w:type="character" w:customStyle="1" w:styleId="Heading2Char">
    <w:name w:val="Heading 2 Char"/>
    <w:basedOn w:val="DefaultParagraphFont"/>
    <w:link w:val="Heading2"/>
    <w:rsid w:val="00726675"/>
    <w:rPr>
      <w:rFonts w:ascii="Arial" w:hAnsi="Arial"/>
      <w:b/>
      <w:color w:val="4A2565"/>
      <w:sz w:val="28"/>
      <w:szCs w:val="28"/>
    </w:rPr>
  </w:style>
</w:styles>
</file>

<file path=word/webSettings.xml><?xml version="1.0" encoding="utf-8"?>
<w:webSettings xmlns:r="http://schemas.openxmlformats.org/officeDocument/2006/relationships" xmlns:w="http://schemas.openxmlformats.org/wordprocessingml/2006/main">
  <w:divs>
    <w:div w:id="974259345">
      <w:bodyDiv w:val="1"/>
      <w:marLeft w:val="0"/>
      <w:marRight w:val="0"/>
      <w:marTop w:val="0"/>
      <w:marBottom w:val="0"/>
      <w:divBdr>
        <w:top w:val="none" w:sz="0" w:space="0" w:color="auto"/>
        <w:left w:val="none" w:sz="0" w:space="0" w:color="auto"/>
        <w:bottom w:val="none" w:sz="0" w:space="0" w:color="auto"/>
        <w:right w:val="none" w:sz="0" w:space="0" w:color="auto"/>
      </w:divBdr>
    </w:div>
    <w:div w:id="19895076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yperlink" Target="http://www.nisenet.org/catalog" TargetMode="External"/><Relationship Id="rId13" Type="http://schemas.openxmlformats.org/officeDocument/2006/relationships/image" Target="media/image5.jpe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E8689-5C07-694B-945E-E262ADEE0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977</Words>
  <Characters>5572</Characters>
  <Application>Microsoft Macintosh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Ferrofluids</vt:lpstr>
    </vt:vector>
  </TitlesOfParts>
  <Company>Sciencenter</Company>
  <LinksUpToDate>false</LinksUpToDate>
  <CharactersWithSpaces>6842</CharactersWithSpaces>
  <SharedDoc>false</SharedDoc>
  <HLinks>
    <vt:vector size="48" baseType="variant">
      <vt:variant>
        <vt:i4>3670053</vt:i4>
      </vt:variant>
      <vt:variant>
        <vt:i4>6</vt:i4>
      </vt:variant>
      <vt:variant>
        <vt:i4>0</vt:i4>
      </vt:variant>
      <vt:variant>
        <vt:i4>5</vt:i4>
      </vt:variant>
      <vt:variant>
        <vt:lpwstr>http://www.nisenet.org/catalog</vt:lpwstr>
      </vt:variant>
      <vt:variant>
        <vt:lpwstr/>
      </vt:variant>
      <vt:variant>
        <vt:i4>3670053</vt:i4>
      </vt:variant>
      <vt:variant>
        <vt:i4>3</vt:i4>
      </vt:variant>
      <vt:variant>
        <vt:i4>0</vt:i4>
      </vt:variant>
      <vt:variant>
        <vt:i4>5</vt:i4>
      </vt:variant>
      <vt:variant>
        <vt:lpwstr>http://www.nisenet.org/catalog</vt:lpwstr>
      </vt:variant>
      <vt:variant>
        <vt:lpwstr/>
      </vt:variant>
      <vt:variant>
        <vt:i4>3670053</vt:i4>
      </vt:variant>
      <vt:variant>
        <vt:i4>0</vt:i4>
      </vt:variant>
      <vt:variant>
        <vt:i4>0</vt:i4>
      </vt:variant>
      <vt:variant>
        <vt:i4>5</vt:i4>
      </vt:variant>
      <vt:variant>
        <vt:lpwstr>http://www.nisenet.org/catalog</vt:lpwstr>
      </vt:variant>
      <vt:variant>
        <vt:lpwstr/>
      </vt:variant>
      <vt:variant>
        <vt:i4>3080212</vt:i4>
      </vt:variant>
      <vt:variant>
        <vt:i4>2664</vt:i4>
      </vt:variant>
      <vt:variant>
        <vt:i4>1027</vt:i4>
      </vt:variant>
      <vt:variant>
        <vt:i4>1</vt:i4>
      </vt:variant>
      <vt:variant>
        <vt:lpwstr>Sizing_Down_OMSI1</vt:lpwstr>
      </vt:variant>
      <vt:variant>
        <vt:lpwstr/>
      </vt:variant>
      <vt:variant>
        <vt:i4>327760</vt:i4>
      </vt:variant>
      <vt:variant>
        <vt:i4>4798</vt:i4>
      </vt:variant>
      <vt:variant>
        <vt:i4>1025</vt:i4>
      </vt:variant>
      <vt:variant>
        <vt:i4>1</vt:i4>
      </vt:variant>
      <vt:variant>
        <vt:lpwstr>MeasStretch_photo4chip_01Dec09</vt:lpwstr>
      </vt:variant>
      <vt:variant>
        <vt:lpwstr/>
      </vt:variant>
      <vt:variant>
        <vt:i4>7536648</vt:i4>
      </vt:variant>
      <vt:variant>
        <vt:i4>6875</vt:i4>
      </vt:variant>
      <vt:variant>
        <vt:i4>1026</vt:i4>
      </vt:variant>
      <vt:variant>
        <vt:i4>1</vt:i4>
      </vt:variant>
      <vt:variant>
        <vt:lpwstr>nsf</vt:lpwstr>
      </vt:variant>
      <vt:variant>
        <vt:lpwstr/>
      </vt:variant>
      <vt:variant>
        <vt:i4>5439571</vt:i4>
      </vt:variant>
      <vt:variant>
        <vt:i4>-1</vt:i4>
      </vt:variant>
      <vt:variant>
        <vt:i4>1062</vt:i4>
      </vt:variant>
      <vt:variant>
        <vt:i4>1</vt:i4>
      </vt:variant>
      <vt:variant>
        <vt:lpwstr>NANO header1</vt:lpwstr>
      </vt:variant>
      <vt:variant>
        <vt:lpwstr/>
      </vt:variant>
      <vt:variant>
        <vt:i4>4587530</vt:i4>
      </vt:variant>
      <vt:variant>
        <vt:i4>-1</vt:i4>
      </vt:variant>
      <vt:variant>
        <vt:i4>2051</vt:i4>
      </vt:variant>
      <vt:variant>
        <vt:i4>1</vt:i4>
      </vt:variant>
      <vt:variant>
        <vt:lpwstr>NANO lower Rt corner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Ferrofluids</dc:title>
  <dc:subject/>
  <dc:creator>Rae Ostman</dc:creator>
  <cp:keywords/>
  <dc:description/>
  <cp:lastModifiedBy>Ali Stein</cp:lastModifiedBy>
  <cp:revision>6</cp:revision>
  <cp:lastPrinted>2010-11-11T18:36:00Z</cp:lastPrinted>
  <dcterms:created xsi:type="dcterms:W3CDTF">2012-11-15T21:16:00Z</dcterms:created>
  <dcterms:modified xsi:type="dcterms:W3CDTF">2012-11-16T00:37:00Z</dcterms:modified>
</cp:coreProperties>
</file>