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png" ContentType="image/png"/>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D65" w:rsidRPr="009178EE" w:rsidRDefault="003A0D65">
      <w:pPr>
        <w:rPr>
          <w:rFonts w:asciiTheme="majorHAnsi" w:hAnsiTheme="majorHAnsi"/>
          <w:color w:val="4A2565"/>
        </w:rPr>
      </w:pPr>
    </w:p>
    <w:p w:rsidR="003A0D65" w:rsidRPr="009178EE" w:rsidRDefault="003A0D65">
      <w:pPr>
        <w:rPr>
          <w:rFonts w:asciiTheme="majorHAnsi" w:hAnsiTheme="majorHAnsi"/>
          <w:color w:val="4A2565"/>
        </w:rPr>
      </w:pPr>
    </w:p>
    <w:p w:rsidR="003A0D65" w:rsidRPr="009178EE" w:rsidRDefault="003A0D65">
      <w:pPr>
        <w:rPr>
          <w:rFonts w:asciiTheme="majorHAnsi" w:hAnsiTheme="majorHAnsi"/>
        </w:rPr>
      </w:pPr>
    </w:p>
    <w:p w:rsidR="009178EE" w:rsidRDefault="009178EE" w:rsidP="009178EE">
      <w:pPr>
        <w:rPr>
          <w:rFonts w:asciiTheme="majorHAnsi" w:hAnsiTheme="majorHAnsi"/>
          <w:color w:val="4A2565"/>
          <w:sz w:val="48"/>
        </w:rPr>
      </w:pPr>
      <w:r w:rsidRPr="009178EE">
        <w:rPr>
          <w:rFonts w:asciiTheme="majorHAnsi" w:hAnsiTheme="majorHAnsi"/>
          <w:noProof/>
        </w:rPr>
        <w:drawing>
          <wp:anchor distT="0" distB="0" distL="114300" distR="114300" simplePos="0" relativeHeight="251659264" behindDoc="1" locked="0" layoutInCell="1" allowOverlap="1">
            <wp:simplePos x="0" y="0"/>
            <wp:positionH relativeFrom="column">
              <wp:posOffset>4572000</wp:posOffset>
            </wp:positionH>
            <wp:positionV relativeFrom="paragraph">
              <wp:posOffset>-537210</wp:posOffset>
            </wp:positionV>
            <wp:extent cx="2057400" cy="495300"/>
            <wp:effectExtent l="25400" t="0" r="0" b="0"/>
            <wp:wrapTight wrapText="bothSides">
              <wp:wrapPolygon edited="0">
                <wp:start x="-267" y="0"/>
                <wp:lineTo x="-267" y="21319"/>
                <wp:lineTo x="21600" y="21319"/>
                <wp:lineTo x="21600" y="0"/>
                <wp:lineTo x="-267" y="0"/>
              </wp:wrapPolygon>
            </wp:wrapTight>
            <wp:docPr id="5" name="Picture 2" descr="ND_logo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_logo_for_word"/>
                    <pic:cNvPicPr>
                      <a:picLocks noChangeAspect="1" noChangeArrowheads="1"/>
                    </pic:cNvPicPr>
                  </pic:nvPicPr>
                  <pic:blipFill>
                    <a:blip r:embed="rId8"/>
                    <a:srcRect/>
                    <a:stretch>
                      <a:fillRect/>
                    </a:stretch>
                  </pic:blipFill>
                  <pic:spPr bwMode="auto">
                    <a:xfrm>
                      <a:off x="0" y="0"/>
                      <a:ext cx="2057400" cy="488950"/>
                    </a:xfrm>
                    <a:prstGeom prst="rect">
                      <a:avLst/>
                    </a:prstGeom>
                    <a:noFill/>
                    <a:ln w="9525">
                      <a:noFill/>
                      <a:miter lim="800000"/>
                      <a:headEnd/>
                      <a:tailEnd/>
                    </a:ln>
                  </pic:spPr>
                </pic:pic>
              </a:graphicData>
            </a:graphic>
          </wp:anchor>
        </w:drawing>
      </w:r>
    </w:p>
    <w:p w:rsidR="003A0D65" w:rsidRPr="009178EE" w:rsidRDefault="006525F9" w:rsidP="009178EE">
      <w:pPr>
        <w:pBdr>
          <w:bottom w:val="single" w:sz="4" w:space="1" w:color="CCCC00"/>
        </w:pBdr>
        <w:rPr>
          <w:rFonts w:asciiTheme="majorHAnsi" w:hAnsiTheme="majorHAnsi"/>
          <w:b/>
        </w:rPr>
      </w:pPr>
      <w:r>
        <w:rPr>
          <w:rFonts w:asciiTheme="majorHAnsi" w:hAnsiTheme="majorHAnsi"/>
          <w:b/>
          <w:color w:val="4A2565"/>
          <w:sz w:val="48"/>
        </w:rPr>
        <w:t>Exploring Properties</w:t>
      </w:r>
      <w:r w:rsidR="003A0D65" w:rsidRPr="009178EE">
        <w:rPr>
          <w:rFonts w:asciiTheme="majorHAnsi" w:hAnsiTheme="majorHAnsi"/>
          <w:b/>
          <w:color w:val="4A2565"/>
          <w:sz w:val="48"/>
        </w:rPr>
        <w:t>—</w:t>
      </w:r>
      <w:r w:rsidR="003F6C36">
        <w:rPr>
          <w:rFonts w:asciiTheme="majorHAnsi" w:hAnsiTheme="majorHAnsi"/>
          <w:b/>
          <w:color w:val="4A2565"/>
          <w:sz w:val="48"/>
        </w:rPr>
        <w:t>Invisibility</w:t>
      </w:r>
    </w:p>
    <w:tbl>
      <w:tblPr>
        <w:tblW w:w="0" w:type="auto"/>
        <w:tblLayout w:type="fixed"/>
        <w:tblLook w:val="01E0"/>
      </w:tblPr>
      <w:tblGrid>
        <w:gridCol w:w="5868"/>
        <w:gridCol w:w="4788"/>
      </w:tblGrid>
      <w:tr w:rsidR="003A0D65" w:rsidRPr="009178EE">
        <w:tc>
          <w:tcPr>
            <w:tcW w:w="5868" w:type="dxa"/>
          </w:tcPr>
          <w:p w:rsidR="003A0D65" w:rsidRPr="009178EE" w:rsidRDefault="003A0D65" w:rsidP="00CE2E87">
            <w:pPr>
              <w:pStyle w:val="NormalWeb"/>
              <w:spacing w:before="240" w:beforeAutospacing="0" w:after="40" w:afterAutospacing="0"/>
              <w:rPr>
                <w:rFonts w:asciiTheme="majorHAnsi" w:hAnsiTheme="majorHAnsi"/>
                <w:b/>
                <w:color w:val="4A2565"/>
                <w:sz w:val="28"/>
              </w:rPr>
            </w:pPr>
            <w:r w:rsidRPr="009178EE">
              <w:rPr>
                <w:rFonts w:asciiTheme="majorHAnsi" w:hAnsiTheme="majorHAnsi"/>
                <w:b/>
                <w:color w:val="4A2565"/>
                <w:sz w:val="28"/>
              </w:rPr>
              <w:t>Try this!</w:t>
            </w:r>
          </w:p>
          <w:p w:rsidR="001E7A7D" w:rsidRDefault="001E7A7D" w:rsidP="007A278D">
            <w:pPr>
              <w:pStyle w:val="ListParagraph"/>
              <w:numPr>
                <w:ilvl w:val="0"/>
                <w:numId w:val="33"/>
              </w:numPr>
              <w:spacing w:after="40"/>
              <w:ind w:left="360" w:right="-86"/>
              <w:contextualSpacing w:val="0"/>
              <w:rPr>
                <w:rFonts w:ascii="Calibri" w:eastAsia="Cambria" w:hAnsi="Calibri"/>
              </w:rPr>
            </w:pPr>
            <w:r>
              <w:rPr>
                <w:rFonts w:ascii="Calibri" w:eastAsia="Cambria" w:hAnsi="Calibri"/>
              </w:rPr>
              <w:t>Look in the glass beaker</w:t>
            </w:r>
            <w:r w:rsidR="009D3C04">
              <w:rPr>
                <w:rFonts w:ascii="Calibri" w:eastAsia="Cambria" w:hAnsi="Calibri"/>
              </w:rPr>
              <w:t>s</w:t>
            </w:r>
            <w:r>
              <w:rPr>
                <w:rFonts w:ascii="Calibri" w:eastAsia="Cambria" w:hAnsi="Calibri"/>
              </w:rPr>
              <w:t>. What do you see?</w:t>
            </w:r>
          </w:p>
          <w:p w:rsidR="001E7A7D" w:rsidRDefault="00CE526A" w:rsidP="00CE2E87">
            <w:pPr>
              <w:pStyle w:val="ListParagraph"/>
              <w:numPr>
                <w:ilvl w:val="0"/>
                <w:numId w:val="33"/>
              </w:numPr>
              <w:ind w:left="360" w:right="-86"/>
              <w:contextualSpacing w:val="0"/>
              <w:rPr>
                <w:rFonts w:ascii="Calibri" w:eastAsia="Cambria" w:hAnsi="Calibri"/>
              </w:rPr>
            </w:pPr>
            <w:r>
              <w:rPr>
                <w:rFonts w:ascii="Calibri" w:eastAsia="Cambria" w:hAnsi="Calibri"/>
              </w:rPr>
              <w:t>G</w:t>
            </w:r>
            <w:r w:rsidR="00726675">
              <w:rPr>
                <w:rFonts w:ascii="Calibri" w:eastAsia="Cambria" w:hAnsi="Calibri"/>
              </w:rPr>
              <w:t>ently lift the craft stick</w:t>
            </w:r>
            <w:r w:rsidR="009D3C04">
              <w:rPr>
                <w:rFonts w:ascii="Calibri" w:eastAsia="Cambria" w:hAnsi="Calibri"/>
              </w:rPr>
              <w:t xml:space="preserve"> </w:t>
            </w:r>
            <w:r w:rsidR="008425B3">
              <w:rPr>
                <w:rFonts w:ascii="Calibri" w:eastAsia="Cambria" w:hAnsi="Calibri"/>
              </w:rPr>
              <w:t>out of</w:t>
            </w:r>
            <w:r w:rsidR="009D3C04">
              <w:rPr>
                <w:rFonts w:ascii="Calibri" w:eastAsia="Cambria" w:hAnsi="Calibri"/>
              </w:rPr>
              <w:t xml:space="preserve"> </w:t>
            </w:r>
            <w:r>
              <w:rPr>
                <w:rFonts w:ascii="Calibri" w:eastAsia="Cambria" w:hAnsi="Calibri"/>
              </w:rPr>
              <w:t>one</w:t>
            </w:r>
            <w:r w:rsidR="009D3C04">
              <w:rPr>
                <w:rFonts w:ascii="Calibri" w:eastAsia="Cambria" w:hAnsi="Calibri"/>
              </w:rPr>
              <w:t xml:space="preserve"> beaker</w:t>
            </w:r>
            <w:r>
              <w:rPr>
                <w:rFonts w:ascii="Calibri" w:eastAsia="Cambria" w:hAnsi="Calibri"/>
              </w:rPr>
              <w:t>, then the other</w:t>
            </w:r>
            <w:r w:rsidR="001E7A7D">
              <w:rPr>
                <w:rFonts w:ascii="Calibri" w:eastAsia="Cambria" w:hAnsi="Calibri"/>
              </w:rPr>
              <w:t xml:space="preserve">. </w:t>
            </w:r>
            <w:r w:rsidR="00726675">
              <w:rPr>
                <w:rFonts w:ascii="Calibri" w:eastAsia="Cambria" w:hAnsi="Calibri"/>
              </w:rPr>
              <w:t>What’s on the end of the line?</w:t>
            </w:r>
          </w:p>
          <w:p w:rsidR="007B4484" w:rsidRPr="00CE275F" w:rsidRDefault="007B4484" w:rsidP="007B4484">
            <w:pPr>
              <w:rPr>
                <w:rFonts w:asciiTheme="majorHAnsi" w:hAnsiTheme="majorHAnsi"/>
                <w:b/>
                <w:color w:val="4A2565"/>
                <w:sz w:val="16"/>
              </w:rPr>
            </w:pPr>
          </w:p>
          <w:p w:rsidR="003A0D65" w:rsidRPr="004F576A" w:rsidRDefault="007B4484" w:rsidP="00CE2E87">
            <w:pPr>
              <w:spacing w:after="40"/>
              <w:rPr>
                <w:rFonts w:asciiTheme="majorHAnsi" w:hAnsiTheme="majorHAnsi"/>
                <w:b/>
                <w:color w:val="4A2565"/>
                <w:sz w:val="28"/>
              </w:rPr>
            </w:pPr>
            <w:r w:rsidRPr="009178EE">
              <w:rPr>
                <w:rFonts w:asciiTheme="majorHAnsi" w:hAnsiTheme="majorHAnsi"/>
                <w:b/>
                <w:color w:val="4A2565"/>
                <w:sz w:val="28"/>
              </w:rPr>
              <w:t>What’s going on?</w:t>
            </w:r>
          </w:p>
        </w:tc>
        <w:tc>
          <w:tcPr>
            <w:tcW w:w="4788" w:type="dxa"/>
          </w:tcPr>
          <w:p w:rsidR="00DF53C4" w:rsidRPr="00472A9E" w:rsidRDefault="00DF53C4" w:rsidP="003A0D65">
            <w:pPr>
              <w:pStyle w:val="NormalWeb"/>
              <w:spacing w:before="0" w:beforeAutospacing="0" w:after="0" w:afterAutospacing="0"/>
              <w:jc w:val="center"/>
              <w:rPr>
                <w:rFonts w:asciiTheme="majorHAnsi" w:hAnsiTheme="majorHAnsi"/>
                <w:b/>
                <w:color w:val="000000"/>
                <w:sz w:val="8"/>
              </w:rPr>
            </w:pPr>
          </w:p>
          <w:p w:rsidR="003A0D65" w:rsidRPr="00575CBF" w:rsidRDefault="00575CBF" w:rsidP="003A0D65">
            <w:pPr>
              <w:pStyle w:val="NormalWeb"/>
              <w:spacing w:before="0" w:beforeAutospacing="0" w:after="0" w:afterAutospacing="0"/>
              <w:jc w:val="center"/>
              <w:rPr>
                <w:rFonts w:asciiTheme="majorHAnsi" w:hAnsiTheme="majorHAnsi"/>
                <w:b/>
                <w:color w:val="000000"/>
                <w:sz w:val="12"/>
              </w:rPr>
            </w:pPr>
            <w:r w:rsidRPr="00575CBF">
              <w:rPr>
                <w:rFonts w:asciiTheme="majorHAnsi" w:hAnsiTheme="majorHAnsi"/>
                <w:b/>
                <w:noProof/>
                <w:color w:val="000000"/>
                <w:sz w:val="12"/>
              </w:rPr>
              <w:drawing>
                <wp:inline distT="0" distB="0" distL="0" distR="0">
                  <wp:extent cx="2900680" cy="1173480"/>
                  <wp:effectExtent l="25400" t="0" r="0" b="0"/>
                  <wp:docPr id="8" name="Picture 3" descr="IMG_4122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122_crop.jpg"/>
                          <pic:cNvPicPr/>
                        </pic:nvPicPr>
                        <pic:blipFill>
                          <a:blip r:embed="rId9"/>
                          <a:srcRect l="2059" t="4846" b="3216"/>
                          <a:stretch>
                            <a:fillRect/>
                          </a:stretch>
                        </pic:blipFill>
                        <pic:spPr>
                          <a:xfrm>
                            <a:off x="0" y="0"/>
                            <a:ext cx="2900680" cy="1173480"/>
                          </a:xfrm>
                          <a:prstGeom prst="rect">
                            <a:avLst/>
                          </a:prstGeom>
                        </pic:spPr>
                      </pic:pic>
                    </a:graphicData>
                  </a:graphic>
                </wp:inline>
              </w:drawing>
            </w:r>
          </w:p>
        </w:tc>
      </w:tr>
    </w:tbl>
    <w:p w:rsidR="00575CBF" w:rsidRDefault="009D3C04" w:rsidP="00A10D92">
      <w:pPr>
        <w:rPr>
          <w:rFonts w:ascii="Calibri" w:eastAsia="Cambria" w:hAnsi="Calibri"/>
        </w:rPr>
      </w:pPr>
      <w:r>
        <w:rPr>
          <w:rFonts w:ascii="Calibri" w:eastAsia="Cambria" w:hAnsi="Calibri"/>
        </w:rPr>
        <w:t xml:space="preserve">One of beakers has </w:t>
      </w:r>
      <w:r w:rsidRPr="00CE526A">
        <w:rPr>
          <w:rFonts w:ascii="Calibri" w:eastAsia="Cambria" w:hAnsi="Calibri"/>
          <w:u w:val="single"/>
        </w:rPr>
        <w:t>two</w:t>
      </w:r>
      <w:r>
        <w:rPr>
          <w:rFonts w:ascii="Calibri" w:eastAsia="Cambria" w:hAnsi="Calibri"/>
        </w:rPr>
        <w:t xml:space="preserve"> glass objects in it! Before you lifted the objects out of the water, you </w:t>
      </w:r>
      <w:r w:rsidR="00CE275F">
        <w:rPr>
          <w:rFonts w:ascii="Calibri" w:eastAsia="Cambria" w:hAnsi="Calibri"/>
        </w:rPr>
        <w:t>might</w:t>
      </w:r>
      <w:r>
        <w:rPr>
          <w:rFonts w:ascii="Calibri" w:eastAsia="Cambria" w:hAnsi="Calibri"/>
        </w:rPr>
        <w:t xml:space="preserve"> have thought each beaker had</w:t>
      </w:r>
      <w:r w:rsidR="00CE2E87">
        <w:rPr>
          <w:rFonts w:ascii="Calibri" w:eastAsia="Cambria" w:hAnsi="Calibri"/>
        </w:rPr>
        <w:t xml:space="preserve"> only</w:t>
      </w:r>
      <w:r>
        <w:rPr>
          <w:rFonts w:ascii="Calibri" w:eastAsia="Cambria" w:hAnsi="Calibri"/>
        </w:rPr>
        <w:t xml:space="preserve"> one object—one red and one colorless. The beaker with two objects in it is filled with baby oil, while the beaker with one object is filled with plain water. The colorless object ca</w:t>
      </w:r>
      <w:r w:rsidR="00B17B85">
        <w:rPr>
          <w:rFonts w:ascii="Calibri" w:eastAsia="Cambria" w:hAnsi="Calibri"/>
        </w:rPr>
        <w:t xml:space="preserve">n be hidden in </w:t>
      </w:r>
      <w:r w:rsidR="008E35B0">
        <w:rPr>
          <w:rFonts w:ascii="Calibri" w:eastAsia="Cambria" w:hAnsi="Calibri"/>
        </w:rPr>
        <w:t>the</w:t>
      </w:r>
      <w:r w:rsidR="00B17B85">
        <w:rPr>
          <w:rFonts w:ascii="Calibri" w:eastAsia="Cambria" w:hAnsi="Calibri"/>
        </w:rPr>
        <w:t xml:space="preserve"> oil because </w:t>
      </w:r>
      <w:r w:rsidR="007A278D">
        <w:rPr>
          <w:rFonts w:ascii="Calibri" w:eastAsia="Cambria" w:hAnsi="Calibri"/>
        </w:rPr>
        <w:t xml:space="preserve">it’s made of </w:t>
      </w:r>
      <w:r w:rsidR="00B17B85">
        <w:rPr>
          <w:rFonts w:ascii="Calibri" w:eastAsia="Cambria" w:hAnsi="Calibri"/>
        </w:rPr>
        <w:t xml:space="preserve">borosilicate </w:t>
      </w:r>
      <w:r>
        <w:rPr>
          <w:rFonts w:ascii="Calibri" w:eastAsia="Cambria" w:hAnsi="Calibri"/>
        </w:rPr>
        <w:t>glass</w:t>
      </w:r>
      <w:r w:rsidR="007A278D">
        <w:rPr>
          <w:rFonts w:ascii="Calibri" w:eastAsia="Cambria" w:hAnsi="Calibri"/>
        </w:rPr>
        <w:t xml:space="preserve">, which has a similar </w:t>
      </w:r>
      <w:r w:rsidR="008E35B0" w:rsidRPr="009D3C04">
        <w:rPr>
          <w:rFonts w:ascii="Calibri" w:eastAsia="Cambria" w:hAnsi="Calibri"/>
          <w:i/>
        </w:rPr>
        <w:t>refractive index</w:t>
      </w:r>
      <w:r w:rsidR="008E35B0">
        <w:rPr>
          <w:rFonts w:ascii="Calibri" w:eastAsia="Cambria" w:hAnsi="Calibri"/>
        </w:rPr>
        <w:t xml:space="preserve"> </w:t>
      </w:r>
      <w:r w:rsidR="007A278D">
        <w:rPr>
          <w:rFonts w:ascii="Calibri" w:eastAsia="Cambria" w:hAnsi="Calibri"/>
        </w:rPr>
        <w:t>to</w:t>
      </w:r>
      <w:r w:rsidR="008E35B0">
        <w:rPr>
          <w:rFonts w:ascii="Calibri" w:eastAsia="Cambria" w:hAnsi="Calibri"/>
        </w:rPr>
        <w:t xml:space="preserve"> baby oil</w:t>
      </w:r>
      <w:r w:rsidRPr="009D3C04">
        <w:rPr>
          <w:rFonts w:ascii="Calibri" w:eastAsia="Cambria" w:hAnsi="Calibri"/>
          <w:i/>
        </w:rPr>
        <w:t>.</w:t>
      </w:r>
      <w:r>
        <w:rPr>
          <w:rFonts w:ascii="Calibri" w:eastAsia="Cambria" w:hAnsi="Calibri"/>
        </w:rPr>
        <w:t xml:space="preserve"> </w:t>
      </w:r>
      <w:r w:rsidR="007A278D">
        <w:rPr>
          <w:rFonts w:ascii="Calibri" w:eastAsia="Cambria" w:hAnsi="Calibri"/>
        </w:rPr>
        <w:t>It can’t be hidden in the water, because borosilicate glass has a different refractive index from water.</w:t>
      </w:r>
    </w:p>
    <w:p w:rsidR="00CE526A" w:rsidRPr="003E3F98" w:rsidRDefault="00CE526A" w:rsidP="00A10D92">
      <w:pPr>
        <w:rPr>
          <w:rFonts w:ascii="Calibri" w:eastAsia="Cambria" w:hAnsi="Calibri"/>
          <w:sz w:val="8"/>
        </w:rPr>
      </w:pPr>
    </w:p>
    <w:p w:rsidR="003F6C36" w:rsidRPr="003F6C36" w:rsidRDefault="003F6C36" w:rsidP="003F6C36">
      <w:pPr>
        <w:rPr>
          <w:rFonts w:ascii="Calibri" w:eastAsia="Cambria" w:hAnsi="Calibri"/>
        </w:rPr>
      </w:pPr>
      <w:r>
        <w:rPr>
          <w:rFonts w:ascii="Calibri" w:eastAsia="Cambria" w:hAnsi="Calibri"/>
        </w:rPr>
        <w:t>The refractive index indicates how fast light can travel through a material. The higher a material’s refractive index, the slower l</w:t>
      </w:r>
      <w:r w:rsidR="007A278D">
        <w:rPr>
          <w:rFonts w:ascii="Calibri" w:eastAsia="Cambria" w:hAnsi="Calibri"/>
        </w:rPr>
        <w:t xml:space="preserve">ight travels in that material. </w:t>
      </w:r>
      <w:r>
        <w:rPr>
          <w:rFonts w:ascii="Calibri" w:eastAsia="Cambria" w:hAnsi="Calibri"/>
        </w:rPr>
        <w:t xml:space="preserve">If two materials have a </w:t>
      </w:r>
      <w:r w:rsidR="007A278D">
        <w:rPr>
          <w:rFonts w:ascii="Calibri" w:eastAsia="Cambria" w:hAnsi="Calibri"/>
        </w:rPr>
        <w:t>different refractive index</w:t>
      </w:r>
      <w:r>
        <w:rPr>
          <w:rFonts w:ascii="Calibri" w:eastAsia="Cambria" w:hAnsi="Calibri"/>
        </w:rPr>
        <w:t xml:space="preserve">, the speed of the light changes as it moves from one material to the other. This causes some of the light to </w:t>
      </w:r>
      <w:r w:rsidRPr="00A93673">
        <w:rPr>
          <w:rFonts w:ascii="Calibri" w:eastAsia="Cambria" w:hAnsi="Calibri"/>
          <w:i/>
        </w:rPr>
        <w:t>reflect</w:t>
      </w:r>
      <w:r>
        <w:rPr>
          <w:rFonts w:ascii="Calibri" w:eastAsia="Cambria" w:hAnsi="Calibri"/>
        </w:rPr>
        <w:t xml:space="preserve">, or bounce off an object, and some of it to </w:t>
      </w:r>
      <w:r w:rsidRPr="00A93673">
        <w:rPr>
          <w:rFonts w:ascii="Calibri" w:eastAsia="Cambria" w:hAnsi="Calibri"/>
          <w:i/>
        </w:rPr>
        <w:t>refract</w:t>
      </w:r>
      <w:r>
        <w:rPr>
          <w:rFonts w:ascii="Calibri" w:eastAsia="Cambria" w:hAnsi="Calibri"/>
        </w:rPr>
        <w:t>, or bend as it goes through an object.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7128"/>
        <w:gridCol w:w="3330"/>
      </w:tblGrid>
      <w:tr w:rsidR="006525F9" w:rsidRPr="00840C2B">
        <w:tc>
          <w:tcPr>
            <w:tcW w:w="7128" w:type="dxa"/>
          </w:tcPr>
          <w:p w:rsidR="00CE526A" w:rsidRPr="003E3F98" w:rsidRDefault="00CE526A" w:rsidP="009D3C04">
            <w:pPr>
              <w:rPr>
                <w:rFonts w:ascii="Calibri" w:eastAsia="Cambria" w:hAnsi="Calibri"/>
                <w:sz w:val="8"/>
              </w:rPr>
            </w:pPr>
          </w:p>
          <w:p w:rsidR="00CE526A" w:rsidRDefault="00B87FFC" w:rsidP="009D3C04">
            <w:pPr>
              <w:rPr>
                <w:rFonts w:ascii="Calibri" w:eastAsia="Cambria" w:hAnsi="Calibri"/>
              </w:rPr>
            </w:pPr>
            <w:r>
              <w:rPr>
                <w:rFonts w:ascii="Calibri" w:eastAsia="Cambria" w:hAnsi="Calibri"/>
              </w:rPr>
              <w:t>Y</w:t>
            </w:r>
            <w:r w:rsidR="009D3C04">
              <w:rPr>
                <w:rFonts w:ascii="Calibri" w:eastAsia="Cambria" w:hAnsi="Calibri"/>
              </w:rPr>
              <w:t>ou can</w:t>
            </w:r>
            <w:r>
              <w:rPr>
                <w:rFonts w:ascii="Calibri" w:eastAsia="Cambria" w:hAnsi="Calibri"/>
              </w:rPr>
              <w:t>’t</w:t>
            </w:r>
            <w:r w:rsidR="009D3C04">
              <w:rPr>
                <w:rFonts w:ascii="Calibri" w:eastAsia="Cambria" w:hAnsi="Calibri"/>
              </w:rPr>
              <w:t xml:space="preserve"> see the colorless object </w:t>
            </w:r>
            <w:r w:rsidR="003F6C36">
              <w:rPr>
                <w:rFonts w:ascii="Calibri" w:eastAsia="Cambria" w:hAnsi="Calibri"/>
              </w:rPr>
              <w:t xml:space="preserve">in </w:t>
            </w:r>
            <w:r>
              <w:rPr>
                <w:rFonts w:ascii="Calibri" w:eastAsia="Cambria" w:hAnsi="Calibri"/>
              </w:rPr>
              <w:t>the oil, because l</w:t>
            </w:r>
            <w:r w:rsidR="003F6C36">
              <w:rPr>
                <w:rFonts w:ascii="Calibri" w:eastAsia="Cambria" w:hAnsi="Calibri"/>
              </w:rPr>
              <w:t>ight traveling from baby oil to glass d</w:t>
            </w:r>
            <w:r>
              <w:rPr>
                <w:rFonts w:ascii="Calibri" w:eastAsia="Cambria" w:hAnsi="Calibri"/>
              </w:rPr>
              <w:t>oesn’t change speed very much. I</w:t>
            </w:r>
            <w:r w:rsidR="003F6C36">
              <w:rPr>
                <w:rFonts w:ascii="Calibri" w:eastAsia="Cambria" w:hAnsi="Calibri"/>
              </w:rPr>
              <w:t>t doesn’t refract or</w:t>
            </w:r>
            <w:r>
              <w:rPr>
                <w:rFonts w:ascii="Calibri" w:eastAsia="Cambria" w:hAnsi="Calibri"/>
              </w:rPr>
              <w:t xml:space="preserve"> reflect when it hits the glass, so </w:t>
            </w:r>
            <w:r w:rsidR="00AA687F">
              <w:rPr>
                <w:rFonts w:ascii="Calibri" w:eastAsia="Cambria" w:hAnsi="Calibri"/>
              </w:rPr>
              <w:t>you</w:t>
            </w:r>
            <w:r w:rsidR="003F6C36">
              <w:rPr>
                <w:rFonts w:ascii="Calibri" w:eastAsia="Cambria" w:hAnsi="Calibri"/>
              </w:rPr>
              <w:t xml:space="preserve"> don’t see the object. It’s almost invisible!</w:t>
            </w:r>
          </w:p>
          <w:p w:rsidR="00CE526A" w:rsidRPr="003E3F98" w:rsidRDefault="00CE526A" w:rsidP="009D3C04">
            <w:pPr>
              <w:rPr>
                <w:rFonts w:ascii="Calibri" w:eastAsia="Cambria" w:hAnsi="Calibri"/>
                <w:sz w:val="8"/>
              </w:rPr>
            </w:pPr>
          </w:p>
          <w:p w:rsidR="00FD071C" w:rsidRDefault="006525F9" w:rsidP="009D3C04">
            <w:pPr>
              <w:rPr>
                <w:rFonts w:ascii="Calibri" w:eastAsia="Cambria" w:hAnsi="Calibri"/>
              </w:rPr>
            </w:pPr>
            <w:r>
              <w:rPr>
                <w:rFonts w:ascii="Calibri" w:eastAsia="Cambria" w:hAnsi="Calibri"/>
              </w:rPr>
              <w:t>In everyday life, you see refraction at work when a straw submerged in a glass of water app</w:t>
            </w:r>
            <w:r w:rsidR="00CE526A">
              <w:rPr>
                <w:rFonts w:ascii="Calibri" w:eastAsia="Cambria" w:hAnsi="Calibri"/>
              </w:rPr>
              <w:t>ears to bend. The light interacts differently with the air outside the glass than the water inside the glass, creating the illusion that the straw is bent</w:t>
            </w:r>
            <w:r w:rsidR="00CE526A" w:rsidRPr="00103222">
              <w:rPr>
                <w:rFonts w:ascii="Calibri" w:eastAsia="Cambria" w:hAnsi="Calibri"/>
              </w:rPr>
              <w:t>.</w:t>
            </w:r>
            <w:r w:rsidR="003F6C36" w:rsidRPr="00103222">
              <w:rPr>
                <w:rFonts w:ascii="Calibri" w:eastAsia="Cambria" w:hAnsi="Calibri"/>
              </w:rPr>
              <w:t xml:space="preserve"> </w:t>
            </w:r>
          </w:p>
          <w:p w:rsidR="006525F9" w:rsidRPr="003E3F98" w:rsidRDefault="003E3F98" w:rsidP="003E3F98">
            <w:pPr>
              <w:pStyle w:val="Heading2"/>
              <w:spacing w:before="160" w:after="0"/>
              <w:rPr>
                <w:rFonts w:asciiTheme="majorHAnsi" w:hAnsiTheme="majorHAnsi"/>
              </w:rPr>
            </w:pPr>
            <w:r w:rsidRPr="009178EE">
              <w:rPr>
                <w:rFonts w:asciiTheme="majorHAnsi" w:hAnsiTheme="majorHAnsi"/>
              </w:rPr>
              <w:t>How is this nano?</w:t>
            </w:r>
          </w:p>
        </w:tc>
        <w:tc>
          <w:tcPr>
            <w:tcW w:w="3330" w:type="dxa"/>
          </w:tcPr>
          <w:p w:rsidR="006525F9" w:rsidRPr="00215911" w:rsidRDefault="00215911" w:rsidP="00F352E8">
            <w:pPr>
              <w:rPr>
                <w:rFonts w:ascii="Calibri" w:eastAsia="Cambria" w:hAnsi="Calibri"/>
              </w:rPr>
            </w:pPr>
            <w:r w:rsidRPr="00215911">
              <w:rPr>
                <w:rFonts w:ascii="Calibri" w:eastAsia="Cambria" w:hAnsi="Calibri"/>
                <w:noProof/>
              </w:rPr>
              <w:drawing>
                <wp:inline distT="0" distB="0" distL="0" distR="0">
                  <wp:extent cx="1609090" cy="1600200"/>
                  <wp:effectExtent l="25400" t="0" r="0" b="0"/>
                  <wp:docPr id="4" name="Picture 0" descr="iStock_000005207293Medium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_000005207293Medium_lo.jpg"/>
                          <pic:cNvPicPr/>
                        </pic:nvPicPr>
                        <pic:blipFill>
                          <a:blip r:embed="rId10"/>
                          <a:srcRect l="11719" t="11719" r="16406" b="4688"/>
                          <a:stretch>
                            <a:fillRect/>
                          </a:stretch>
                        </pic:blipFill>
                        <pic:spPr>
                          <a:xfrm>
                            <a:off x="0" y="0"/>
                            <a:ext cx="1609090" cy="1600200"/>
                          </a:xfrm>
                          <a:prstGeom prst="rect">
                            <a:avLst/>
                          </a:prstGeom>
                        </pic:spPr>
                      </pic:pic>
                    </a:graphicData>
                  </a:graphic>
                </wp:inline>
              </w:drawing>
            </w:r>
          </w:p>
        </w:tc>
      </w:tr>
    </w:tbl>
    <w:p w:rsidR="003A0D65" w:rsidRPr="003E3F98" w:rsidRDefault="003A0D65" w:rsidP="003E3F98">
      <w:pPr>
        <w:rPr>
          <w:sz w:val="4"/>
        </w:rPr>
      </w:pPr>
    </w:p>
    <w:tbl>
      <w:tblPr>
        <w:tblW w:w="10458" w:type="dxa"/>
        <w:tblLayout w:type="fixed"/>
        <w:tblLook w:val="00BF"/>
      </w:tblPr>
      <w:tblGrid>
        <w:gridCol w:w="2988"/>
        <w:gridCol w:w="7470"/>
      </w:tblGrid>
      <w:tr w:rsidR="003A0D65" w:rsidRPr="009178EE">
        <w:tc>
          <w:tcPr>
            <w:tcW w:w="2988" w:type="dxa"/>
          </w:tcPr>
          <w:p w:rsidR="003E3F98" w:rsidRPr="00DE23E8" w:rsidRDefault="003E3F98" w:rsidP="003E3F98">
            <w:pPr>
              <w:pStyle w:val="NormalWeb"/>
              <w:spacing w:before="0" w:beforeAutospacing="0" w:after="0" w:afterAutospacing="0"/>
              <w:jc w:val="center"/>
              <w:rPr>
                <w:rFonts w:asciiTheme="majorHAnsi" w:hAnsiTheme="majorHAnsi"/>
                <w:b/>
                <w:sz w:val="12"/>
              </w:rPr>
            </w:pPr>
            <w:r>
              <w:rPr>
                <w:rFonts w:asciiTheme="majorHAnsi" w:hAnsiTheme="majorHAnsi"/>
                <w:b/>
                <w:noProof/>
                <w:sz w:val="12"/>
              </w:rPr>
              <w:drawing>
                <wp:inline distT="0" distB="0" distL="0" distR="0">
                  <wp:extent cx="1701800" cy="1231900"/>
                  <wp:effectExtent l="25400" t="0" r="0" b="0"/>
                  <wp:docPr id="6" name="Picture 5" descr="080812-invisibility-cloak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0812-invisibility-cloak_big.jpg"/>
                          <pic:cNvPicPr/>
                        </pic:nvPicPr>
                        <pic:blipFill>
                          <a:blip r:embed="rId11"/>
                          <a:srcRect t="8835"/>
                          <a:stretch>
                            <a:fillRect/>
                          </a:stretch>
                        </pic:blipFill>
                        <pic:spPr>
                          <a:xfrm>
                            <a:off x="0" y="0"/>
                            <a:ext cx="1701800" cy="1231900"/>
                          </a:xfrm>
                          <a:prstGeom prst="rect">
                            <a:avLst/>
                          </a:prstGeom>
                        </pic:spPr>
                      </pic:pic>
                    </a:graphicData>
                  </a:graphic>
                </wp:inline>
              </w:drawing>
            </w:r>
          </w:p>
          <w:p w:rsidR="003E3F98" w:rsidRDefault="003E3F98" w:rsidP="003E3F98">
            <w:pPr>
              <w:pStyle w:val="NormalWeb"/>
              <w:spacing w:before="0" w:beforeAutospacing="0" w:after="0" w:afterAutospacing="0"/>
              <w:jc w:val="center"/>
              <w:rPr>
                <w:rFonts w:asciiTheme="majorHAnsi" w:hAnsiTheme="majorHAnsi"/>
                <w:b/>
                <w:sz w:val="20"/>
              </w:rPr>
            </w:pPr>
            <w:r>
              <w:rPr>
                <w:rFonts w:asciiTheme="majorHAnsi" w:hAnsiTheme="majorHAnsi"/>
                <w:b/>
                <w:sz w:val="20"/>
              </w:rPr>
              <w:t xml:space="preserve">Metallic nanostructures </w:t>
            </w:r>
          </w:p>
          <w:p w:rsidR="003A0D65" w:rsidRPr="00BE4586" w:rsidRDefault="003E3F98" w:rsidP="003E3F98">
            <w:pPr>
              <w:jc w:val="center"/>
              <w:rPr>
                <w:rFonts w:asciiTheme="majorHAnsi" w:hAnsiTheme="majorHAnsi"/>
                <w:b/>
                <w:sz w:val="12"/>
              </w:rPr>
            </w:pPr>
            <w:r>
              <w:rPr>
                <w:rFonts w:asciiTheme="majorHAnsi" w:hAnsiTheme="majorHAnsi"/>
                <w:b/>
                <w:sz w:val="20"/>
              </w:rPr>
              <w:t>that bend light backwards</w:t>
            </w:r>
          </w:p>
        </w:tc>
        <w:tc>
          <w:tcPr>
            <w:tcW w:w="7470" w:type="dxa"/>
          </w:tcPr>
          <w:p w:rsidR="003E3F98" w:rsidRDefault="00103222" w:rsidP="003E3F98">
            <w:pPr>
              <w:rPr>
                <w:rFonts w:ascii="Calibri" w:eastAsia="Cambria" w:hAnsi="Calibri"/>
              </w:rPr>
            </w:pPr>
            <w:r>
              <w:rPr>
                <w:rFonts w:asciiTheme="majorHAnsi" w:hAnsiTheme="majorHAnsi"/>
                <w:b/>
              </w:rPr>
              <w:t xml:space="preserve">The way a material </w:t>
            </w:r>
            <w:r w:rsidRPr="00B32C15">
              <w:rPr>
                <w:rFonts w:asciiTheme="majorHAnsi" w:hAnsiTheme="majorHAnsi"/>
                <w:b/>
              </w:rPr>
              <w:t>behaves on the macroscale is affected by its structure on the nanoscale</w:t>
            </w:r>
            <w:r w:rsidRPr="00925729">
              <w:rPr>
                <w:rFonts w:asciiTheme="majorHAnsi" w:hAnsiTheme="majorHAnsi"/>
                <w:b/>
              </w:rPr>
              <w:t xml:space="preserve">. </w:t>
            </w:r>
            <w:r>
              <w:rPr>
                <w:rFonts w:asciiTheme="majorHAnsi" w:hAnsiTheme="majorHAnsi"/>
              </w:rPr>
              <w:t>Using nanotechnology</w:t>
            </w:r>
            <w:r w:rsidR="00CE2E87">
              <w:rPr>
                <w:rFonts w:asciiTheme="majorHAnsi" w:hAnsiTheme="majorHAnsi"/>
              </w:rPr>
              <w:t>,</w:t>
            </w:r>
            <w:r>
              <w:rPr>
                <w:rFonts w:asciiTheme="majorHAnsi" w:hAnsiTheme="majorHAnsi"/>
              </w:rPr>
              <w:t xml:space="preserve"> it is possible to engineer new materials that can interact with light in special ways.</w:t>
            </w:r>
            <w:r w:rsidR="003E3F98">
              <w:rPr>
                <w:rFonts w:asciiTheme="majorHAnsi" w:hAnsiTheme="majorHAnsi"/>
              </w:rPr>
              <w:t xml:space="preserve"> </w:t>
            </w:r>
            <w:r w:rsidR="00CE2E87" w:rsidRPr="00103222">
              <w:rPr>
                <w:rFonts w:ascii="Calibri" w:eastAsia="Cambria" w:hAnsi="Calibri"/>
              </w:rPr>
              <w:t>Engineers have created special coatings that control reflection and refraction, improving the energy efficiency of windows and making better solar cells.</w:t>
            </w:r>
            <w:r w:rsidR="00CE2E87">
              <w:rPr>
                <w:rFonts w:ascii="Calibri" w:eastAsia="Cambria" w:hAnsi="Calibri"/>
              </w:rPr>
              <w:t xml:space="preserve"> </w:t>
            </w:r>
          </w:p>
          <w:p w:rsidR="003E3F98" w:rsidRPr="003E3F98" w:rsidRDefault="003E3F98" w:rsidP="003E3F98">
            <w:pPr>
              <w:rPr>
                <w:rFonts w:ascii="Calibri" w:eastAsia="Cambria" w:hAnsi="Calibri"/>
                <w:sz w:val="8"/>
              </w:rPr>
            </w:pPr>
          </w:p>
          <w:p w:rsidR="003A0D65" w:rsidRPr="003E3F98" w:rsidRDefault="00103222" w:rsidP="003E3F98">
            <w:pPr>
              <w:rPr>
                <w:rFonts w:asciiTheme="majorHAnsi" w:hAnsiTheme="majorHAnsi"/>
              </w:rPr>
            </w:pPr>
            <w:r>
              <w:rPr>
                <w:rFonts w:ascii="Calibri" w:eastAsia="Cambria" w:hAnsi="Calibri"/>
              </w:rPr>
              <w:t xml:space="preserve">Researchers </w:t>
            </w:r>
            <w:r w:rsidRPr="00C21C95">
              <w:rPr>
                <w:rFonts w:asciiTheme="majorHAnsi" w:eastAsia="Cambria" w:hAnsiTheme="majorHAnsi"/>
              </w:rPr>
              <w:t xml:space="preserve">are </w:t>
            </w:r>
            <w:r w:rsidR="00CE2E87">
              <w:rPr>
                <w:rFonts w:asciiTheme="majorHAnsi" w:eastAsia="Cambria" w:hAnsiTheme="majorHAnsi"/>
              </w:rPr>
              <w:t xml:space="preserve">even </w:t>
            </w:r>
            <w:r w:rsidRPr="00C21C95">
              <w:rPr>
                <w:rFonts w:asciiTheme="majorHAnsi" w:eastAsia="Cambria" w:hAnsiTheme="majorHAnsi"/>
              </w:rPr>
              <w:t xml:space="preserve">experimenting with ways of bending light to cloak objects—making them invisible to the human eye or to surveillance devices. </w:t>
            </w:r>
            <w:r w:rsidR="003E3F98" w:rsidRPr="00C21C95">
              <w:rPr>
                <w:rFonts w:asciiTheme="majorHAnsi" w:eastAsia="Cambria" w:hAnsiTheme="majorHAnsi"/>
              </w:rPr>
              <w:t xml:space="preserve">For example, </w:t>
            </w:r>
            <w:r w:rsidR="003E3F98">
              <w:rPr>
                <w:rFonts w:asciiTheme="majorHAnsi" w:eastAsia="Cambria" w:hAnsiTheme="majorHAnsi"/>
              </w:rPr>
              <w:t>scientists at the University of California at</w:t>
            </w:r>
            <w:r w:rsidR="003E3F98" w:rsidRPr="00C21C95">
              <w:rPr>
                <w:rFonts w:asciiTheme="majorHAnsi" w:eastAsia="Cambria" w:hAnsiTheme="majorHAnsi"/>
              </w:rPr>
              <w:t xml:space="preserve"> Berkeley have created a </w:t>
            </w:r>
            <w:r w:rsidR="003E3F98">
              <w:rPr>
                <w:rFonts w:asciiTheme="majorHAnsi" w:eastAsia="Cambria" w:hAnsiTheme="majorHAnsi"/>
              </w:rPr>
              <w:t xml:space="preserve">tiny </w:t>
            </w:r>
            <w:r w:rsidR="003E3F98" w:rsidRPr="00C21C95">
              <w:rPr>
                <w:rFonts w:asciiTheme="majorHAnsi" w:eastAsia="Cambria" w:hAnsiTheme="majorHAnsi"/>
              </w:rPr>
              <w:t>“carpet” that makes a three</w:t>
            </w:r>
            <w:r w:rsidR="003E3F98">
              <w:rPr>
                <w:rFonts w:asciiTheme="majorHAnsi" w:eastAsia="Cambria" w:hAnsiTheme="majorHAnsi"/>
              </w:rPr>
              <w:t>-dimensional object appear flat</w:t>
            </w:r>
            <w:r w:rsidR="003E3F98" w:rsidRPr="00C21C95">
              <w:rPr>
                <w:rFonts w:asciiTheme="majorHAnsi" w:eastAsia="Cambria" w:hAnsiTheme="majorHAnsi"/>
              </w:rPr>
              <w:t xml:space="preserve"> by re</w:t>
            </w:r>
            <w:r w:rsidR="003E3F98">
              <w:rPr>
                <w:rFonts w:asciiTheme="majorHAnsi" w:eastAsia="Cambria" w:hAnsiTheme="majorHAnsi"/>
              </w:rPr>
              <w:t>flecting the surface beneath it. Thin, metallic nanostructures create negative refraction, bending light “backwards” in directions it couldn’t go in nature.</w:t>
            </w:r>
          </w:p>
        </w:tc>
      </w:tr>
    </w:tbl>
    <w:p w:rsidR="00554CCF" w:rsidRPr="000B1985" w:rsidRDefault="00554CCF" w:rsidP="003E3F98">
      <w:pPr>
        <w:pStyle w:val="Heading2"/>
        <w:spacing w:before="0" w:after="40"/>
        <w:rPr>
          <w:rFonts w:asciiTheme="majorHAnsi" w:hAnsiTheme="majorHAnsi"/>
        </w:rPr>
      </w:pPr>
      <w:r>
        <w:rPr>
          <w:rFonts w:asciiTheme="majorHAnsi" w:hAnsiTheme="majorHAnsi"/>
        </w:rPr>
        <w:t>Think about it…</w:t>
      </w:r>
    </w:p>
    <w:p w:rsidR="00472A9E" w:rsidRDefault="00554CCF" w:rsidP="003E3F98">
      <w:pPr>
        <w:pStyle w:val="ListParagraph"/>
        <w:numPr>
          <w:ilvl w:val="0"/>
          <w:numId w:val="36"/>
        </w:numPr>
        <w:contextualSpacing w:val="0"/>
        <w:rPr>
          <w:rFonts w:ascii="Calibri" w:eastAsia="Cambria" w:hAnsi="Calibri"/>
        </w:rPr>
      </w:pPr>
      <w:r w:rsidRPr="00554CCF">
        <w:rPr>
          <w:rFonts w:ascii="Calibri" w:eastAsia="Cambria" w:hAnsi="Calibri"/>
        </w:rPr>
        <w:t xml:space="preserve">What would you do if you had an invisibility cloak? </w:t>
      </w:r>
      <w:r w:rsidRPr="00472A9E">
        <w:rPr>
          <w:rFonts w:ascii="Calibri" w:eastAsia="Cambria" w:hAnsi="Calibri"/>
        </w:rPr>
        <w:t xml:space="preserve">What do you think other people might do? </w:t>
      </w:r>
    </w:p>
    <w:p w:rsidR="00472A9E" w:rsidRPr="00472A9E" w:rsidRDefault="00554CCF" w:rsidP="00472A9E">
      <w:pPr>
        <w:pStyle w:val="ListParagraph"/>
        <w:numPr>
          <w:ilvl w:val="0"/>
          <w:numId w:val="36"/>
        </w:numPr>
        <w:rPr>
          <w:rFonts w:ascii="Calibri" w:eastAsia="Cambria" w:hAnsi="Calibri"/>
        </w:rPr>
      </w:pPr>
      <w:r w:rsidRPr="00472A9E">
        <w:rPr>
          <w:rFonts w:ascii="Calibri" w:eastAsia="Cambria" w:hAnsi="Calibri"/>
        </w:rPr>
        <w:t>Would you make rules for how people could use invisibility cloaks?</w:t>
      </w:r>
    </w:p>
    <w:p w:rsidR="00472A9E" w:rsidRPr="003E3F98" w:rsidRDefault="00472A9E" w:rsidP="00472A9E">
      <w:pPr>
        <w:rPr>
          <w:rFonts w:asciiTheme="majorHAnsi" w:hAnsiTheme="majorHAnsi"/>
          <w:b/>
          <w:sz w:val="8"/>
        </w:rPr>
      </w:pPr>
    </w:p>
    <w:p w:rsidR="00472A9E" w:rsidRPr="00472A9E" w:rsidRDefault="00472A9E" w:rsidP="00472A9E">
      <w:pPr>
        <w:rPr>
          <w:rFonts w:asciiTheme="majorHAnsi" w:hAnsiTheme="majorHAnsi"/>
        </w:rPr>
      </w:pPr>
      <w:r w:rsidRPr="00472A9E">
        <w:rPr>
          <w:rFonts w:asciiTheme="majorHAnsi" w:hAnsiTheme="majorHAnsi"/>
          <w:b/>
        </w:rPr>
        <w:t xml:space="preserve">Technologies and society influence each other. </w:t>
      </w:r>
      <w:r>
        <w:rPr>
          <w:rFonts w:ascii="Calibri" w:eastAsia="Cambria" w:hAnsi="Calibri"/>
        </w:rPr>
        <w:t>When we use a new technology—whether it’s a cell phone or an invisibility cloak—we create new ways of interacting</w:t>
      </w:r>
      <w:r w:rsidR="00B21120">
        <w:rPr>
          <w:rFonts w:ascii="Calibri" w:eastAsia="Cambria" w:hAnsi="Calibri"/>
        </w:rPr>
        <w:t xml:space="preserve"> with each other</w:t>
      </w:r>
      <w:r>
        <w:rPr>
          <w:rFonts w:ascii="Calibri" w:eastAsia="Cambria" w:hAnsi="Calibri"/>
        </w:rPr>
        <w:t xml:space="preserve">. We work together to figure out when, where, and how it’s ok to use the new technology. Eventually, we create norms, rules, and </w:t>
      </w:r>
      <w:r w:rsidR="003F7321">
        <w:rPr>
          <w:rFonts w:ascii="Calibri" w:eastAsia="Cambria" w:hAnsi="Calibri"/>
        </w:rPr>
        <w:t>laws that influence how we use it</w:t>
      </w:r>
      <w:r>
        <w:rPr>
          <w:rFonts w:ascii="Calibri" w:eastAsia="Cambria" w:hAnsi="Calibri"/>
        </w:rPr>
        <w:t xml:space="preserve">. </w:t>
      </w:r>
      <w:r>
        <w:rPr>
          <w:rFonts w:asciiTheme="majorHAnsi" w:hAnsiTheme="majorHAnsi"/>
        </w:rPr>
        <w:t>N</w:t>
      </w:r>
      <w:r w:rsidRPr="00472A9E">
        <w:rPr>
          <w:rFonts w:asciiTheme="majorHAnsi" w:hAnsiTheme="majorHAnsi"/>
        </w:rPr>
        <w:t>ew nanotechnologies will affect our social relationships</w:t>
      </w:r>
      <w:r>
        <w:rPr>
          <w:rFonts w:asciiTheme="majorHAnsi" w:hAnsiTheme="majorHAnsi"/>
        </w:rPr>
        <w:t>, just like any other technology does</w:t>
      </w:r>
      <w:r w:rsidRPr="00472A9E">
        <w:rPr>
          <w:rFonts w:asciiTheme="majorHAnsi" w:hAnsiTheme="majorHAnsi"/>
        </w:rPr>
        <w:t>.</w:t>
      </w:r>
      <w:r w:rsidRPr="00472A9E">
        <w:rPr>
          <w:rFonts w:asciiTheme="majorHAnsi" w:hAnsiTheme="majorHAnsi"/>
          <w:b/>
        </w:rPr>
        <w:t xml:space="preserve"> </w:t>
      </w:r>
    </w:p>
    <w:p w:rsidR="00B92F2C" w:rsidRPr="008E35B0" w:rsidRDefault="00B92F2C" w:rsidP="00472A9E">
      <w:pPr>
        <w:rPr>
          <w:rFonts w:ascii="Calibri" w:eastAsia="Cambria" w:hAnsi="Calibri"/>
          <w:sz w:val="2"/>
        </w:rPr>
      </w:pPr>
      <w:r w:rsidRPr="00472A9E">
        <w:rPr>
          <w:rFonts w:asciiTheme="majorHAnsi" w:hAnsiTheme="majorHAnsi"/>
        </w:rPr>
        <w:br w:type="page"/>
      </w:r>
    </w:p>
    <w:p w:rsidR="009F19AD" w:rsidRDefault="003A0D65" w:rsidP="009D3AC3">
      <w:pPr>
        <w:pStyle w:val="Heading2"/>
        <w:spacing w:before="0" w:after="40"/>
        <w:rPr>
          <w:rFonts w:asciiTheme="majorHAnsi" w:hAnsiTheme="majorHAnsi"/>
        </w:rPr>
      </w:pPr>
      <w:r w:rsidRPr="009178EE">
        <w:rPr>
          <w:rFonts w:asciiTheme="majorHAnsi" w:hAnsiTheme="majorHAnsi"/>
        </w:rPr>
        <w:t>Learning objective</w:t>
      </w:r>
      <w:r w:rsidR="00472A9E">
        <w:rPr>
          <w:rFonts w:asciiTheme="majorHAnsi" w:hAnsiTheme="majorHAnsi"/>
        </w:rPr>
        <w:t>s</w:t>
      </w:r>
    </w:p>
    <w:p w:rsidR="00CE2E87" w:rsidRPr="00CE2E87" w:rsidRDefault="00CE2E87" w:rsidP="003F7321">
      <w:pPr>
        <w:pStyle w:val="ListParagraph"/>
        <w:numPr>
          <w:ilvl w:val="0"/>
          <w:numId w:val="45"/>
        </w:numPr>
        <w:rPr>
          <w:rFonts w:asciiTheme="majorHAnsi" w:hAnsiTheme="majorHAnsi"/>
        </w:rPr>
      </w:pPr>
      <w:r w:rsidRPr="00CE2E87">
        <w:rPr>
          <w:rFonts w:asciiTheme="majorHAnsi" w:hAnsiTheme="majorHAnsi"/>
        </w:rPr>
        <w:t xml:space="preserve">The way a material behaves on the macroscale is affected by its structure on the nanoscale. </w:t>
      </w:r>
    </w:p>
    <w:p w:rsidR="00FC556E" w:rsidRPr="00CE2E87" w:rsidRDefault="00472A9E" w:rsidP="00472A9E">
      <w:pPr>
        <w:pStyle w:val="ListParagraph"/>
        <w:numPr>
          <w:ilvl w:val="0"/>
          <w:numId w:val="45"/>
        </w:numPr>
        <w:rPr>
          <w:rFonts w:asciiTheme="majorHAnsi" w:hAnsiTheme="majorHAnsi"/>
        </w:rPr>
      </w:pPr>
      <w:r w:rsidRPr="00CE2E87">
        <w:rPr>
          <w:rFonts w:asciiTheme="majorHAnsi" w:hAnsiTheme="majorHAnsi"/>
        </w:rPr>
        <w:t xml:space="preserve">Technologies and society influence each other. </w:t>
      </w:r>
    </w:p>
    <w:p w:rsidR="003A0D65" w:rsidRPr="009178EE" w:rsidRDefault="003A0D65" w:rsidP="009D3AC3">
      <w:pPr>
        <w:pStyle w:val="Heading2"/>
        <w:spacing w:before="100" w:after="40"/>
        <w:rPr>
          <w:rFonts w:asciiTheme="majorHAnsi" w:hAnsiTheme="majorHAnsi"/>
        </w:rPr>
      </w:pPr>
      <w:r w:rsidRPr="009178EE">
        <w:rPr>
          <w:rFonts w:asciiTheme="majorHAnsi" w:hAnsiTheme="majorHAnsi"/>
        </w:rPr>
        <w:t xml:space="preserve">Materials </w:t>
      </w:r>
    </w:p>
    <w:p w:rsidR="004A36AE" w:rsidRDefault="00726675" w:rsidP="00503694">
      <w:pPr>
        <w:pStyle w:val="ListBullet"/>
        <w:spacing w:before="0" w:after="0"/>
        <w:rPr>
          <w:rFonts w:asciiTheme="majorHAnsi" w:hAnsiTheme="majorHAnsi"/>
        </w:rPr>
      </w:pPr>
      <w:r>
        <w:rPr>
          <w:rFonts w:asciiTheme="majorHAnsi" w:hAnsiTheme="majorHAnsi"/>
        </w:rPr>
        <w:t xml:space="preserve">Glass </w:t>
      </w:r>
      <w:r w:rsidR="00840C2B">
        <w:rPr>
          <w:rFonts w:asciiTheme="majorHAnsi" w:hAnsiTheme="majorHAnsi"/>
        </w:rPr>
        <w:t>beaker</w:t>
      </w:r>
      <w:r>
        <w:rPr>
          <w:rFonts w:asciiTheme="majorHAnsi" w:hAnsiTheme="majorHAnsi"/>
        </w:rPr>
        <w:t>s</w:t>
      </w:r>
      <w:r w:rsidR="00840C2B">
        <w:rPr>
          <w:rFonts w:asciiTheme="majorHAnsi" w:hAnsiTheme="majorHAnsi"/>
        </w:rPr>
        <w:t xml:space="preserve"> </w:t>
      </w:r>
      <w:r>
        <w:rPr>
          <w:rFonts w:asciiTheme="majorHAnsi" w:hAnsiTheme="majorHAnsi"/>
        </w:rPr>
        <w:t>(2)</w:t>
      </w:r>
    </w:p>
    <w:p w:rsidR="00726675" w:rsidRDefault="00840C2B" w:rsidP="00503694">
      <w:pPr>
        <w:pStyle w:val="ListBullet"/>
        <w:spacing w:before="0" w:after="0"/>
        <w:rPr>
          <w:rFonts w:asciiTheme="majorHAnsi" w:hAnsiTheme="majorHAnsi"/>
        </w:rPr>
      </w:pPr>
      <w:r>
        <w:rPr>
          <w:rFonts w:asciiTheme="majorHAnsi" w:hAnsiTheme="majorHAnsi"/>
        </w:rPr>
        <w:t>Baby oil</w:t>
      </w:r>
    </w:p>
    <w:p w:rsidR="004A36AE" w:rsidRDefault="00726675" w:rsidP="00503694">
      <w:pPr>
        <w:pStyle w:val="ListBullet"/>
        <w:spacing w:before="0" w:after="0"/>
        <w:rPr>
          <w:rFonts w:asciiTheme="majorHAnsi" w:hAnsiTheme="majorHAnsi"/>
        </w:rPr>
      </w:pPr>
      <w:r>
        <w:rPr>
          <w:rFonts w:asciiTheme="majorHAnsi" w:hAnsiTheme="majorHAnsi"/>
        </w:rPr>
        <w:t>Water</w:t>
      </w:r>
    </w:p>
    <w:p w:rsidR="00726675" w:rsidRDefault="00C0449A" w:rsidP="00503694">
      <w:pPr>
        <w:pStyle w:val="ListBullet"/>
        <w:spacing w:before="0" w:after="0"/>
        <w:rPr>
          <w:rFonts w:asciiTheme="majorHAnsi" w:hAnsiTheme="majorHAnsi"/>
        </w:rPr>
      </w:pPr>
      <w:r>
        <w:rPr>
          <w:rFonts w:asciiTheme="majorHAnsi" w:hAnsiTheme="majorHAnsi"/>
        </w:rPr>
        <w:t>B</w:t>
      </w:r>
      <w:r w:rsidR="00726675">
        <w:rPr>
          <w:rFonts w:asciiTheme="majorHAnsi" w:hAnsiTheme="majorHAnsi"/>
        </w:rPr>
        <w:t xml:space="preserve">orosilicate glass objects </w:t>
      </w:r>
    </w:p>
    <w:p w:rsidR="00CF5486" w:rsidRDefault="00FC556E" w:rsidP="00726675">
      <w:pPr>
        <w:pStyle w:val="ListBullet"/>
        <w:spacing w:before="0" w:after="0"/>
        <w:rPr>
          <w:rFonts w:asciiTheme="majorHAnsi" w:hAnsiTheme="majorHAnsi"/>
        </w:rPr>
      </w:pPr>
      <w:r>
        <w:rPr>
          <w:rFonts w:asciiTheme="majorHAnsi" w:hAnsiTheme="majorHAnsi"/>
        </w:rPr>
        <w:t xml:space="preserve">“Nanotechnology Mirage” </w:t>
      </w:r>
      <w:r w:rsidR="00501014">
        <w:rPr>
          <w:rFonts w:asciiTheme="majorHAnsi" w:hAnsiTheme="majorHAnsi"/>
        </w:rPr>
        <w:t>sheet</w:t>
      </w:r>
    </w:p>
    <w:p w:rsidR="00726675" w:rsidRPr="00726675" w:rsidRDefault="00CF5486" w:rsidP="00726675">
      <w:pPr>
        <w:pStyle w:val="ListBullet"/>
        <w:spacing w:before="0" w:after="0"/>
        <w:rPr>
          <w:rFonts w:asciiTheme="majorHAnsi" w:hAnsiTheme="majorHAnsi"/>
        </w:rPr>
      </w:pPr>
      <w:r>
        <w:rPr>
          <w:rFonts w:asciiTheme="majorHAnsi" w:hAnsiTheme="majorHAnsi"/>
        </w:rPr>
        <w:t xml:space="preserve">Sheet of </w:t>
      </w:r>
      <w:r w:rsidR="004F0A3D">
        <w:rPr>
          <w:rFonts w:asciiTheme="majorHAnsi" w:hAnsiTheme="majorHAnsi"/>
        </w:rPr>
        <w:t>“oil-resistant”</w:t>
      </w:r>
      <w:r w:rsidR="00A069F5">
        <w:rPr>
          <w:rFonts w:asciiTheme="majorHAnsi" w:hAnsiTheme="majorHAnsi"/>
        </w:rPr>
        <w:t xml:space="preserve"> white paper</w:t>
      </w:r>
      <w:r>
        <w:rPr>
          <w:rFonts w:asciiTheme="majorHAnsi" w:hAnsiTheme="majorHAnsi"/>
        </w:rPr>
        <w:t xml:space="preserve"> </w:t>
      </w:r>
      <w:r w:rsidR="004F0A3D">
        <w:rPr>
          <w:rFonts w:asciiTheme="majorHAnsi" w:hAnsiTheme="majorHAnsi"/>
        </w:rPr>
        <w:t>(</w:t>
      </w:r>
      <w:r w:rsidR="009D3AC3">
        <w:rPr>
          <w:rFonts w:asciiTheme="majorHAnsi" w:hAnsiTheme="majorHAnsi"/>
        </w:rPr>
        <w:t xml:space="preserve">laminated or </w:t>
      </w:r>
      <w:r w:rsidR="004F0A3D">
        <w:rPr>
          <w:rFonts w:asciiTheme="majorHAnsi" w:hAnsiTheme="majorHAnsi"/>
        </w:rPr>
        <w:t>synthetic)</w:t>
      </w:r>
    </w:p>
    <w:p w:rsidR="00726675" w:rsidRPr="009D3AC3" w:rsidRDefault="00726675" w:rsidP="00726675">
      <w:pPr>
        <w:keepNext/>
        <w:keepLines/>
        <w:widowControl w:val="0"/>
        <w:overflowPunct w:val="0"/>
        <w:autoSpaceDE w:val="0"/>
        <w:autoSpaceDN w:val="0"/>
        <w:adjustRightInd w:val="0"/>
        <w:textAlignment w:val="baseline"/>
        <w:rPr>
          <w:rFonts w:ascii="Calibri" w:hAnsi="Calibri" w:cs="Arial"/>
          <w:sz w:val="6"/>
        </w:rPr>
      </w:pPr>
    </w:p>
    <w:p w:rsidR="00925729" w:rsidRPr="00ED23D6" w:rsidRDefault="00C0449A" w:rsidP="00C23282">
      <w:pPr>
        <w:rPr>
          <w:rFonts w:ascii="Calibri" w:hAnsi="Calibri" w:cs="Arial"/>
        </w:rPr>
      </w:pPr>
      <w:r>
        <w:rPr>
          <w:rFonts w:asciiTheme="majorHAnsi" w:hAnsiTheme="majorHAnsi"/>
        </w:rPr>
        <w:t xml:space="preserve">The </w:t>
      </w:r>
      <w:r w:rsidR="003F7321">
        <w:rPr>
          <w:rFonts w:asciiTheme="majorHAnsi" w:hAnsiTheme="majorHAnsi"/>
        </w:rPr>
        <w:t>NanoDays physical kit includes two colorless glass pendants and one</w:t>
      </w:r>
      <w:r>
        <w:rPr>
          <w:rFonts w:asciiTheme="majorHAnsi" w:hAnsiTheme="majorHAnsi"/>
        </w:rPr>
        <w:t xml:space="preserve"> colo</w:t>
      </w:r>
      <w:r w:rsidR="00341004">
        <w:rPr>
          <w:rFonts w:asciiTheme="majorHAnsi" w:hAnsiTheme="majorHAnsi"/>
        </w:rPr>
        <w:t xml:space="preserve">red </w:t>
      </w:r>
      <w:r w:rsidR="003F7321">
        <w:rPr>
          <w:rFonts w:asciiTheme="majorHAnsi" w:hAnsiTheme="majorHAnsi"/>
        </w:rPr>
        <w:t>glass pendant</w:t>
      </w:r>
      <w:r>
        <w:rPr>
          <w:rFonts w:asciiTheme="majorHAnsi" w:hAnsiTheme="majorHAnsi"/>
        </w:rPr>
        <w:t xml:space="preserve">. You can substitute other </w:t>
      </w:r>
      <w:r w:rsidR="00575CBF">
        <w:rPr>
          <w:rFonts w:asciiTheme="majorHAnsi" w:hAnsiTheme="majorHAnsi"/>
        </w:rPr>
        <w:t xml:space="preserve">glass </w:t>
      </w:r>
      <w:r>
        <w:rPr>
          <w:rFonts w:asciiTheme="majorHAnsi" w:hAnsiTheme="majorHAnsi"/>
        </w:rPr>
        <w:t>objects, but it</w:t>
      </w:r>
      <w:r w:rsidR="00726675">
        <w:rPr>
          <w:rFonts w:ascii="Calibri" w:hAnsi="Calibri" w:cs="Arial"/>
        </w:rPr>
        <w:t xml:space="preserve">’s important that </w:t>
      </w:r>
      <w:r>
        <w:rPr>
          <w:rFonts w:ascii="Calibri" w:hAnsi="Calibri" w:cs="Arial"/>
        </w:rPr>
        <w:t>they be</w:t>
      </w:r>
      <w:r w:rsidR="00726675" w:rsidRPr="00104409">
        <w:rPr>
          <w:rFonts w:ascii="Calibri" w:hAnsi="Calibri" w:cs="Arial"/>
        </w:rPr>
        <w:t xml:space="preserve"> </w:t>
      </w:r>
      <w:r w:rsidR="00925729">
        <w:rPr>
          <w:rFonts w:ascii="Calibri" w:hAnsi="Calibri" w:cs="Arial"/>
        </w:rPr>
        <w:t>borosilicate glass</w:t>
      </w:r>
      <w:r w:rsidR="00FC556E">
        <w:rPr>
          <w:rFonts w:ascii="Calibri" w:hAnsi="Calibri" w:cs="Arial"/>
        </w:rPr>
        <w:t>. (Some o</w:t>
      </w:r>
      <w:r w:rsidR="00726675">
        <w:rPr>
          <w:rFonts w:ascii="Calibri" w:hAnsi="Calibri" w:cs="Arial"/>
        </w:rPr>
        <w:t xml:space="preserve">ther </w:t>
      </w:r>
      <w:r w:rsidR="00925729">
        <w:rPr>
          <w:rFonts w:ascii="Calibri" w:hAnsi="Calibri" w:cs="Arial"/>
        </w:rPr>
        <w:t xml:space="preserve">kinds of </w:t>
      </w:r>
      <w:r w:rsidR="00726675">
        <w:rPr>
          <w:rFonts w:ascii="Calibri" w:hAnsi="Calibri" w:cs="Arial"/>
        </w:rPr>
        <w:t xml:space="preserve">glass </w:t>
      </w:r>
      <w:r w:rsidR="00575CBF">
        <w:rPr>
          <w:rFonts w:ascii="Calibri" w:hAnsi="Calibri" w:cs="Arial"/>
        </w:rPr>
        <w:t>do</w:t>
      </w:r>
      <w:r w:rsidR="00726675">
        <w:rPr>
          <w:rFonts w:ascii="Calibri" w:hAnsi="Calibri" w:cs="Arial"/>
        </w:rPr>
        <w:t>n’t have the same refractive index</w:t>
      </w:r>
      <w:r w:rsidR="00925729">
        <w:rPr>
          <w:rFonts w:ascii="Calibri" w:hAnsi="Calibri" w:cs="Arial"/>
        </w:rPr>
        <w:t>, an</w:t>
      </w:r>
      <w:r>
        <w:rPr>
          <w:rFonts w:ascii="Calibri" w:hAnsi="Calibri" w:cs="Arial"/>
        </w:rPr>
        <w:t>d won’t “disappear</w:t>
      </w:r>
      <w:r w:rsidR="00925729">
        <w:rPr>
          <w:rFonts w:ascii="Calibri" w:hAnsi="Calibri" w:cs="Arial"/>
        </w:rPr>
        <w:t>”</w:t>
      </w:r>
      <w:r>
        <w:rPr>
          <w:rFonts w:ascii="Calibri" w:hAnsi="Calibri" w:cs="Arial"/>
        </w:rPr>
        <w:t xml:space="preserve"> in the </w:t>
      </w:r>
      <w:r w:rsidR="00FC556E">
        <w:rPr>
          <w:rFonts w:ascii="Calibri" w:hAnsi="Calibri" w:cs="Arial"/>
        </w:rPr>
        <w:t>baby oil</w:t>
      </w:r>
      <w:r>
        <w:rPr>
          <w:rFonts w:ascii="Calibri" w:hAnsi="Calibri" w:cs="Arial"/>
        </w:rPr>
        <w:t>.) B</w:t>
      </w:r>
      <w:r w:rsidR="00925729">
        <w:rPr>
          <w:rFonts w:ascii="Calibri" w:hAnsi="Calibri" w:cs="Arial"/>
        </w:rPr>
        <w:t xml:space="preserve">orosilicate </w:t>
      </w:r>
      <w:r w:rsidR="00726675">
        <w:rPr>
          <w:rFonts w:ascii="Calibri" w:hAnsi="Calibri" w:cs="Arial"/>
        </w:rPr>
        <w:t xml:space="preserve">glass stir </w:t>
      </w:r>
      <w:r w:rsidR="00925729">
        <w:rPr>
          <w:rFonts w:ascii="Calibri" w:hAnsi="Calibri" w:cs="Arial"/>
        </w:rPr>
        <w:t>rods</w:t>
      </w:r>
      <w:r w:rsidR="00FC556E">
        <w:rPr>
          <w:rFonts w:ascii="Calibri" w:hAnsi="Calibri" w:cs="Arial"/>
        </w:rPr>
        <w:t xml:space="preserve"> </w:t>
      </w:r>
      <w:r w:rsidR="00341004">
        <w:rPr>
          <w:rFonts w:ascii="Calibri" w:hAnsi="Calibri" w:cs="Arial"/>
        </w:rPr>
        <w:t>are</w:t>
      </w:r>
      <w:r>
        <w:rPr>
          <w:rFonts w:ascii="Calibri" w:hAnsi="Calibri" w:cs="Arial"/>
        </w:rPr>
        <w:t xml:space="preserve"> avai</w:t>
      </w:r>
      <w:r w:rsidR="00341004">
        <w:rPr>
          <w:rFonts w:ascii="Calibri" w:hAnsi="Calibri" w:cs="Arial"/>
        </w:rPr>
        <w:t>lable from scientific suppliers</w:t>
      </w:r>
      <w:r w:rsidR="003F7321">
        <w:rPr>
          <w:rFonts w:ascii="Calibri" w:hAnsi="Calibri" w:cs="Arial"/>
        </w:rPr>
        <w:t xml:space="preserve">, such as </w:t>
      </w:r>
      <w:r w:rsidR="003F7321" w:rsidRPr="003F7321">
        <w:rPr>
          <w:rFonts w:ascii="Calibri" w:hAnsi="Calibri" w:cs="Arial"/>
          <w:u w:val="single"/>
        </w:rPr>
        <w:t>www.sciencelab.com</w:t>
      </w:r>
      <w:r w:rsidR="003F7321">
        <w:rPr>
          <w:rFonts w:ascii="Calibri" w:hAnsi="Calibri" w:cs="Arial"/>
        </w:rPr>
        <w:t xml:space="preserve"> (#22-1900-6-DZ).</w:t>
      </w:r>
    </w:p>
    <w:p w:rsidR="00726675" w:rsidRPr="004621CA" w:rsidRDefault="00726675" w:rsidP="009D3AC3">
      <w:pPr>
        <w:pStyle w:val="Heading2"/>
        <w:spacing w:before="100" w:after="40"/>
        <w:rPr>
          <w:rFonts w:ascii="Calibri" w:hAnsi="Calibri"/>
        </w:rPr>
      </w:pPr>
      <w:r w:rsidRPr="004621CA">
        <w:rPr>
          <w:rFonts w:ascii="Calibri" w:hAnsi="Calibri"/>
        </w:rPr>
        <w:t>Notes to the presenter</w:t>
      </w:r>
    </w:p>
    <w:p w:rsidR="00726675" w:rsidRDefault="00726675" w:rsidP="00726675">
      <w:pPr>
        <w:ind w:right="360"/>
        <w:rPr>
          <w:rFonts w:ascii="Calibri" w:hAnsi="Calibri"/>
        </w:rPr>
      </w:pPr>
      <w:r w:rsidRPr="004621CA">
        <w:rPr>
          <w:rFonts w:ascii="Calibri" w:hAnsi="Calibri"/>
          <w:b/>
        </w:rPr>
        <w:t xml:space="preserve">SAFETY: </w:t>
      </w:r>
      <w:r>
        <w:rPr>
          <w:rFonts w:ascii="Calibri" w:hAnsi="Calibri"/>
          <w:b/>
        </w:rPr>
        <w:t>Visitors should be careful handling the glass objects</w:t>
      </w:r>
      <w:r w:rsidRPr="004621CA">
        <w:rPr>
          <w:rFonts w:ascii="Calibri" w:hAnsi="Calibri"/>
          <w:b/>
        </w:rPr>
        <w:t xml:space="preserve">. </w:t>
      </w:r>
      <w:r>
        <w:rPr>
          <w:rFonts w:ascii="Calibri" w:hAnsi="Calibri"/>
          <w:b/>
        </w:rPr>
        <w:t xml:space="preserve">Visitors should not </w:t>
      </w:r>
      <w:r w:rsidR="00AA687F">
        <w:rPr>
          <w:rFonts w:ascii="Calibri" w:hAnsi="Calibri"/>
          <w:b/>
        </w:rPr>
        <w:t>drink</w:t>
      </w:r>
      <w:r>
        <w:rPr>
          <w:rFonts w:ascii="Calibri" w:hAnsi="Calibri"/>
          <w:b/>
        </w:rPr>
        <w:t xml:space="preserve"> the </w:t>
      </w:r>
      <w:r w:rsidR="00783BE3">
        <w:rPr>
          <w:rFonts w:ascii="Calibri" w:hAnsi="Calibri"/>
          <w:b/>
        </w:rPr>
        <w:t>liquids</w:t>
      </w:r>
      <w:r w:rsidRPr="004621CA">
        <w:rPr>
          <w:rFonts w:ascii="Calibri" w:hAnsi="Calibri"/>
          <w:b/>
        </w:rPr>
        <w:t xml:space="preserve">. </w:t>
      </w:r>
      <w:r w:rsidRPr="004621CA">
        <w:rPr>
          <w:rFonts w:ascii="Calibri" w:hAnsi="Calibri"/>
        </w:rPr>
        <w:t xml:space="preserve">Visitors should be supervised </w:t>
      </w:r>
      <w:r w:rsidR="00CF5486">
        <w:rPr>
          <w:rFonts w:ascii="Calibri" w:hAnsi="Calibri"/>
        </w:rPr>
        <w:t>at all times while</w:t>
      </w:r>
      <w:r w:rsidRPr="004621CA">
        <w:rPr>
          <w:rFonts w:ascii="Calibri" w:hAnsi="Calibri"/>
        </w:rPr>
        <w:t xml:space="preserve"> doing this activity. </w:t>
      </w:r>
    </w:p>
    <w:p w:rsidR="00726675" w:rsidRPr="009D3AC3" w:rsidRDefault="00726675" w:rsidP="00726675">
      <w:pPr>
        <w:rPr>
          <w:rFonts w:ascii="Calibri" w:hAnsi="Calibri"/>
          <w:sz w:val="6"/>
        </w:rPr>
      </w:pPr>
    </w:p>
    <w:p w:rsidR="00AA687F" w:rsidRDefault="00726675" w:rsidP="00726675">
      <w:pPr>
        <w:ind w:right="360"/>
        <w:rPr>
          <w:rFonts w:ascii="Calibri" w:hAnsi="Calibri"/>
        </w:rPr>
      </w:pPr>
      <w:r w:rsidRPr="00AA687F">
        <w:rPr>
          <w:rFonts w:ascii="Calibri" w:hAnsi="Calibri"/>
          <w:b/>
        </w:rPr>
        <w:t xml:space="preserve">Before </w:t>
      </w:r>
      <w:r w:rsidR="00CF5486" w:rsidRPr="00AA687F">
        <w:rPr>
          <w:rFonts w:ascii="Calibri" w:hAnsi="Calibri"/>
          <w:b/>
        </w:rPr>
        <w:t>doing</w:t>
      </w:r>
      <w:r w:rsidRPr="00AA687F">
        <w:rPr>
          <w:rFonts w:ascii="Calibri" w:hAnsi="Calibri"/>
          <w:b/>
        </w:rPr>
        <w:t xml:space="preserve"> this activity</w:t>
      </w:r>
      <w:r w:rsidR="00AA687F">
        <w:rPr>
          <w:rFonts w:ascii="Calibri" w:hAnsi="Calibri"/>
          <w:b/>
        </w:rPr>
        <w:t>:</w:t>
      </w:r>
    </w:p>
    <w:p w:rsidR="00AA687F" w:rsidRDefault="00AA687F" w:rsidP="00AA687F">
      <w:pPr>
        <w:pStyle w:val="ListParagraph"/>
        <w:numPr>
          <w:ilvl w:val="0"/>
          <w:numId w:val="46"/>
        </w:numPr>
        <w:ind w:right="360"/>
        <w:rPr>
          <w:rFonts w:ascii="Calibri" w:hAnsi="Calibri"/>
        </w:rPr>
      </w:pPr>
      <w:r w:rsidRPr="00AA687F">
        <w:rPr>
          <w:rFonts w:ascii="Calibri" w:hAnsi="Calibri"/>
        </w:rPr>
        <w:t>F</w:t>
      </w:r>
      <w:r w:rsidR="00726675" w:rsidRPr="00AA687F">
        <w:rPr>
          <w:rFonts w:ascii="Calibri" w:hAnsi="Calibri"/>
        </w:rPr>
        <w:t>ill one beaker with baby oil and one beaker with water.</w:t>
      </w:r>
      <w:r w:rsidR="00C0449A" w:rsidRPr="00AA687F">
        <w:rPr>
          <w:rFonts w:ascii="Calibri" w:hAnsi="Calibri"/>
        </w:rPr>
        <w:t xml:space="preserve"> Suspend the stick with two glass objects (red and colorless)</w:t>
      </w:r>
      <w:r w:rsidR="00726675" w:rsidRPr="00AA687F">
        <w:rPr>
          <w:rFonts w:ascii="Calibri" w:hAnsi="Calibri"/>
        </w:rPr>
        <w:t xml:space="preserve"> in </w:t>
      </w:r>
      <w:r w:rsidR="00C0449A" w:rsidRPr="00AA687F">
        <w:rPr>
          <w:rFonts w:ascii="Calibri" w:hAnsi="Calibri"/>
        </w:rPr>
        <w:t>the</w:t>
      </w:r>
      <w:r w:rsidR="00726675" w:rsidRPr="00AA687F">
        <w:rPr>
          <w:rFonts w:ascii="Calibri" w:hAnsi="Calibri"/>
        </w:rPr>
        <w:t xml:space="preserve"> beaker</w:t>
      </w:r>
      <w:r w:rsidR="00C0449A" w:rsidRPr="00AA687F">
        <w:rPr>
          <w:rFonts w:ascii="Calibri" w:hAnsi="Calibri"/>
        </w:rPr>
        <w:t xml:space="preserve"> with baby oil. Suspend the stick with one glass object (colorless) in the beaker with water.</w:t>
      </w:r>
      <w:r w:rsidR="00CF5486" w:rsidRPr="00AA687F">
        <w:rPr>
          <w:rFonts w:ascii="Calibri" w:hAnsi="Calibri"/>
        </w:rPr>
        <w:t xml:space="preserve"> Place the beakers on the sheet of laminated paper.</w:t>
      </w:r>
    </w:p>
    <w:p w:rsidR="00726675" w:rsidRPr="00AA687F" w:rsidRDefault="00CF5486" w:rsidP="00AA687F">
      <w:pPr>
        <w:pStyle w:val="ListParagraph"/>
        <w:numPr>
          <w:ilvl w:val="0"/>
          <w:numId w:val="46"/>
        </w:numPr>
        <w:ind w:right="360"/>
        <w:rPr>
          <w:rFonts w:ascii="Calibri" w:hAnsi="Calibri"/>
        </w:rPr>
      </w:pPr>
      <w:r w:rsidRPr="00AA687F">
        <w:rPr>
          <w:rFonts w:ascii="Calibri" w:hAnsi="Calibri"/>
        </w:rPr>
        <w:t xml:space="preserve">Check the lighting in your demonstration space. In some </w:t>
      </w:r>
      <w:r w:rsidR="00AA687F" w:rsidRPr="00AA687F">
        <w:rPr>
          <w:rFonts w:ascii="Calibri" w:hAnsi="Calibri"/>
        </w:rPr>
        <w:t>spaces, you may still be able to see the “invisible” object</w:t>
      </w:r>
      <w:r w:rsidRPr="00AA687F">
        <w:rPr>
          <w:rFonts w:ascii="Calibri" w:hAnsi="Calibri"/>
        </w:rPr>
        <w:t xml:space="preserve"> because of the </w:t>
      </w:r>
      <w:r w:rsidR="00AA687F" w:rsidRPr="00AA687F">
        <w:rPr>
          <w:rFonts w:ascii="Calibri" w:hAnsi="Calibri"/>
        </w:rPr>
        <w:t>way the lights are placed</w:t>
      </w:r>
      <w:r w:rsidRPr="00AA687F">
        <w:rPr>
          <w:rFonts w:ascii="Calibri" w:hAnsi="Calibri"/>
        </w:rPr>
        <w:t>. If this happens, try a different spot.</w:t>
      </w:r>
    </w:p>
    <w:p w:rsidR="00726675" w:rsidRPr="009E408B" w:rsidRDefault="00726675" w:rsidP="00840C2B">
      <w:pPr>
        <w:pStyle w:val="BodyText"/>
        <w:spacing w:line="240" w:lineRule="auto"/>
        <w:rPr>
          <w:rFonts w:asciiTheme="majorHAnsi" w:hAnsiTheme="majorHAnsi"/>
          <w:sz w:val="6"/>
        </w:rPr>
      </w:pPr>
    </w:p>
    <w:p w:rsidR="00AA2C3D" w:rsidRDefault="00803B0F" w:rsidP="008E35B0">
      <w:pPr>
        <w:pStyle w:val="BodyText"/>
        <w:spacing w:line="240" w:lineRule="auto"/>
        <w:rPr>
          <w:rFonts w:asciiTheme="majorHAnsi" w:hAnsiTheme="majorHAnsi"/>
        </w:rPr>
      </w:pPr>
      <w:r>
        <w:rPr>
          <w:rFonts w:asciiTheme="majorHAnsi" w:hAnsiTheme="majorHAnsi"/>
        </w:rPr>
        <w:t>This activity</w:t>
      </w:r>
      <w:r w:rsidR="00840C2B">
        <w:rPr>
          <w:rFonts w:asciiTheme="majorHAnsi" w:hAnsiTheme="majorHAnsi"/>
        </w:rPr>
        <w:t xml:space="preserve"> is based on a demonstratio</w:t>
      </w:r>
      <w:r w:rsidR="00783BE3">
        <w:rPr>
          <w:rFonts w:asciiTheme="majorHAnsi" w:hAnsiTheme="majorHAnsi"/>
        </w:rPr>
        <w:t>n about the refraction of light</w:t>
      </w:r>
      <w:r w:rsidR="00AA2C3D">
        <w:rPr>
          <w:rFonts w:asciiTheme="majorHAnsi" w:hAnsiTheme="majorHAnsi"/>
        </w:rPr>
        <w:t>, but it provides an opportunity to engage visitors in conversation</w:t>
      </w:r>
      <w:r w:rsidR="009E408B">
        <w:rPr>
          <w:rFonts w:asciiTheme="majorHAnsi" w:hAnsiTheme="majorHAnsi"/>
        </w:rPr>
        <w:t xml:space="preserve"> </w:t>
      </w:r>
      <w:r w:rsidR="00840C2B">
        <w:rPr>
          <w:rFonts w:asciiTheme="majorHAnsi" w:hAnsiTheme="majorHAnsi"/>
        </w:rPr>
        <w:t xml:space="preserve">about the potential for an invisibility cloak. </w:t>
      </w:r>
    </w:p>
    <w:p w:rsidR="00AA2C3D" w:rsidRPr="009D3AC3" w:rsidRDefault="00AA2C3D" w:rsidP="008E35B0">
      <w:pPr>
        <w:pStyle w:val="BodyText"/>
        <w:spacing w:line="240" w:lineRule="auto"/>
        <w:rPr>
          <w:rFonts w:asciiTheme="majorHAnsi" w:hAnsiTheme="majorHAnsi"/>
          <w:sz w:val="6"/>
        </w:rPr>
      </w:pPr>
    </w:p>
    <w:p w:rsidR="00AA687F" w:rsidRPr="00726675" w:rsidRDefault="00AA687F" w:rsidP="00AA687F">
      <w:pPr>
        <w:ind w:right="360"/>
        <w:rPr>
          <w:rFonts w:ascii="Calibri" w:hAnsi="Calibri"/>
        </w:rPr>
      </w:pPr>
      <w:r>
        <w:rPr>
          <w:rFonts w:ascii="Calibri" w:hAnsi="Calibri"/>
        </w:rPr>
        <w:t>The red object provided in the NanoDays kit is made from a kind of glass known as “Red Elvis.” The color comes from nanoscale particles of gold! Gold has been used to create red glass since the Middle Ages.</w:t>
      </w:r>
    </w:p>
    <w:p w:rsidR="003A0D65" w:rsidRPr="009178EE" w:rsidRDefault="003A0D65" w:rsidP="009D3AC3">
      <w:pPr>
        <w:pStyle w:val="Heading2"/>
        <w:spacing w:before="100" w:after="40"/>
        <w:rPr>
          <w:rFonts w:asciiTheme="majorHAnsi" w:hAnsiTheme="majorHAnsi"/>
        </w:rPr>
      </w:pPr>
      <w:r w:rsidRPr="009178EE">
        <w:rPr>
          <w:rFonts w:asciiTheme="majorHAnsi" w:hAnsiTheme="majorHAnsi"/>
        </w:rPr>
        <w:t>Related educational resources</w:t>
      </w:r>
    </w:p>
    <w:p w:rsidR="00783BE3" w:rsidRPr="004621CA" w:rsidRDefault="00503602" w:rsidP="00C23282">
      <w:pPr>
        <w:rPr>
          <w:rFonts w:asciiTheme="majorHAnsi" w:hAnsiTheme="majorHAnsi"/>
        </w:rPr>
      </w:pPr>
      <w:r w:rsidRPr="005B077C">
        <w:rPr>
          <w:rFonts w:asciiTheme="majorHAnsi" w:hAnsiTheme="majorHAnsi"/>
        </w:rPr>
        <w:t>The NISE Network online catalog (</w:t>
      </w:r>
      <w:hyperlink r:id="rId12" w:history="1">
        <w:r w:rsidRPr="005B077C">
          <w:rPr>
            <w:rStyle w:val="Hyperlink"/>
            <w:rFonts w:asciiTheme="majorHAnsi" w:hAnsiTheme="majorHAnsi"/>
            <w:color w:val="000000"/>
          </w:rPr>
          <w:t>www.nisenet.org/catalog</w:t>
        </w:r>
      </w:hyperlink>
      <w:r w:rsidRPr="005B077C">
        <w:rPr>
          <w:rFonts w:asciiTheme="majorHAnsi" w:hAnsiTheme="majorHAnsi"/>
          <w:color w:val="000000"/>
        </w:rPr>
        <w:t>)</w:t>
      </w:r>
      <w:r w:rsidRPr="005B077C">
        <w:rPr>
          <w:rFonts w:asciiTheme="majorHAnsi" w:hAnsiTheme="majorHAnsi"/>
        </w:rPr>
        <w:t xml:space="preserve"> contains additional res</w:t>
      </w:r>
      <w:r w:rsidR="004A36AE">
        <w:rPr>
          <w:rFonts w:asciiTheme="majorHAnsi" w:hAnsiTheme="majorHAnsi"/>
        </w:rPr>
        <w:t xml:space="preserve">ources to introduce visitors to </w:t>
      </w:r>
      <w:r w:rsidR="00783BE3" w:rsidRPr="004621CA">
        <w:rPr>
          <w:rFonts w:asciiTheme="majorHAnsi" w:hAnsiTheme="majorHAnsi"/>
        </w:rPr>
        <w:t>the fundamentals of nanoscale science and technology:</w:t>
      </w:r>
    </w:p>
    <w:p w:rsidR="00783BE3" w:rsidRPr="004621CA" w:rsidRDefault="00783BE3" w:rsidP="00C23282">
      <w:pPr>
        <w:numPr>
          <w:ilvl w:val="0"/>
          <w:numId w:val="40"/>
        </w:numPr>
        <w:rPr>
          <w:rFonts w:asciiTheme="majorHAnsi" w:hAnsiTheme="majorHAnsi"/>
        </w:rPr>
      </w:pPr>
      <w:r w:rsidRPr="004621CA">
        <w:rPr>
          <w:rFonts w:asciiTheme="majorHAnsi" w:hAnsiTheme="majorHAnsi"/>
        </w:rPr>
        <w:t>Public programs include</w:t>
      </w:r>
      <w:r w:rsidR="009E408B">
        <w:rPr>
          <w:rFonts w:asciiTheme="majorHAnsi" w:hAnsiTheme="majorHAnsi"/>
        </w:rPr>
        <w:t xml:space="preserve"> </w:t>
      </w:r>
      <w:r>
        <w:rPr>
          <w:rFonts w:asciiTheme="majorHAnsi" w:hAnsiTheme="majorHAnsi"/>
          <w:i/>
        </w:rPr>
        <w:t>Nanotechnology: Small Science, Big Deal!</w:t>
      </w:r>
      <w:r w:rsidRPr="004621CA">
        <w:rPr>
          <w:rFonts w:asciiTheme="majorHAnsi" w:hAnsiTheme="majorHAnsi"/>
          <w:i/>
        </w:rPr>
        <w:t xml:space="preserve">, </w:t>
      </w:r>
      <w:r w:rsidR="009E408B">
        <w:rPr>
          <w:rFonts w:asciiTheme="majorHAnsi" w:hAnsiTheme="majorHAnsi"/>
          <w:i/>
        </w:rPr>
        <w:t>Robots &amp; People</w:t>
      </w:r>
      <w:r>
        <w:rPr>
          <w:rFonts w:asciiTheme="majorHAnsi" w:hAnsiTheme="majorHAnsi"/>
          <w:i/>
        </w:rPr>
        <w:t xml:space="preserve">, Would You Buy That?, </w:t>
      </w:r>
      <w:r w:rsidRPr="004621CA">
        <w:rPr>
          <w:rFonts w:asciiTheme="majorHAnsi" w:hAnsiTheme="majorHAnsi"/>
        </w:rPr>
        <w:t xml:space="preserve">and </w:t>
      </w:r>
      <w:r w:rsidRPr="004621CA">
        <w:rPr>
          <w:rFonts w:asciiTheme="majorHAnsi" w:hAnsiTheme="majorHAnsi"/>
          <w:i/>
        </w:rPr>
        <w:t>Wheel of the Future</w:t>
      </w:r>
      <w:r w:rsidRPr="004621CA">
        <w:rPr>
          <w:rFonts w:asciiTheme="majorHAnsi" w:hAnsiTheme="majorHAnsi"/>
        </w:rPr>
        <w:t>.</w:t>
      </w:r>
    </w:p>
    <w:p w:rsidR="00783BE3" w:rsidRPr="004621CA" w:rsidRDefault="00783BE3" w:rsidP="00C23282">
      <w:pPr>
        <w:numPr>
          <w:ilvl w:val="0"/>
          <w:numId w:val="40"/>
        </w:numPr>
        <w:rPr>
          <w:rFonts w:asciiTheme="majorHAnsi" w:hAnsiTheme="majorHAnsi"/>
        </w:rPr>
      </w:pPr>
      <w:r w:rsidRPr="004621CA">
        <w:rPr>
          <w:rFonts w:asciiTheme="majorHAnsi" w:hAnsiTheme="majorHAnsi"/>
        </w:rPr>
        <w:t xml:space="preserve">NanoDays activities include </w:t>
      </w:r>
      <w:r w:rsidRPr="004621CA">
        <w:rPr>
          <w:rFonts w:asciiTheme="majorHAnsi" w:hAnsiTheme="majorHAnsi"/>
          <w:i/>
        </w:rPr>
        <w:t>Exploring Forces—Gravity</w:t>
      </w:r>
      <w:r>
        <w:rPr>
          <w:rFonts w:asciiTheme="majorHAnsi" w:hAnsiTheme="majorHAnsi"/>
        </w:rPr>
        <w:t xml:space="preserve">, </w:t>
      </w:r>
      <w:r w:rsidRPr="004621CA">
        <w:rPr>
          <w:rFonts w:asciiTheme="majorHAnsi" w:hAnsiTheme="majorHAnsi"/>
          <w:i/>
        </w:rPr>
        <w:t xml:space="preserve">Exploring </w:t>
      </w:r>
      <w:r>
        <w:rPr>
          <w:rFonts w:asciiTheme="majorHAnsi" w:hAnsiTheme="majorHAnsi"/>
          <w:i/>
        </w:rPr>
        <w:t>Forces</w:t>
      </w:r>
      <w:r w:rsidRPr="004621CA">
        <w:rPr>
          <w:rFonts w:asciiTheme="majorHAnsi" w:hAnsiTheme="majorHAnsi"/>
          <w:i/>
        </w:rPr>
        <w:t>—</w:t>
      </w:r>
      <w:r>
        <w:rPr>
          <w:rFonts w:asciiTheme="majorHAnsi" w:hAnsiTheme="majorHAnsi"/>
          <w:i/>
        </w:rPr>
        <w:t>Static Electricity,</w:t>
      </w:r>
      <w:r>
        <w:rPr>
          <w:rFonts w:asciiTheme="majorHAnsi" w:hAnsiTheme="majorHAnsi"/>
        </w:rPr>
        <w:t xml:space="preserve"> </w:t>
      </w:r>
      <w:r w:rsidR="009D3AC3" w:rsidRPr="004621CA">
        <w:rPr>
          <w:rFonts w:asciiTheme="majorHAnsi" w:hAnsiTheme="majorHAnsi"/>
          <w:i/>
        </w:rPr>
        <w:t xml:space="preserve">Exploring </w:t>
      </w:r>
      <w:r w:rsidR="009D3AC3">
        <w:rPr>
          <w:rFonts w:asciiTheme="majorHAnsi" w:hAnsiTheme="majorHAnsi"/>
          <w:i/>
        </w:rPr>
        <w:t>Materials</w:t>
      </w:r>
      <w:r w:rsidR="009D3AC3" w:rsidRPr="004621CA">
        <w:rPr>
          <w:rFonts w:asciiTheme="majorHAnsi" w:hAnsiTheme="majorHAnsi"/>
          <w:i/>
        </w:rPr>
        <w:t>—</w:t>
      </w:r>
      <w:r w:rsidR="009D3AC3">
        <w:rPr>
          <w:rFonts w:asciiTheme="majorHAnsi" w:hAnsiTheme="majorHAnsi"/>
          <w:i/>
        </w:rPr>
        <w:t>Nano Gold,</w:t>
      </w:r>
      <w:r w:rsidR="009D3AC3">
        <w:rPr>
          <w:rFonts w:asciiTheme="majorHAnsi" w:hAnsiTheme="majorHAnsi"/>
        </w:rPr>
        <w:t xml:space="preserve"> </w:t>
      </w:r>
      <w:r w:rsidRPr="00803B0F">
        <w:rPr>
          <w:rFonts w:asciiTheme="majorHAnsi" w:hAnsiTheme="majorHAnsi"/>
          <w:i/>
        </w:rPr>
        <w:t>Exploring Nano &amp; Society—You Decide</w:t>
      </w:r>
      <w:r>
        <w:rPr>
          <w:rFonts w:asciiTheme="majorHAnsi" w:hAnsiTheme="majorHAnsi"/>
          <w:i/>
        </w:rPr>
        <w:t>,</w:t>
      </w:r>
      <w:r>
        <w:rPr>
          <w:rFonts w:asciiTheme="majorHAnsi" w:hAnsiTheme="majorHAnsi"/>
        </w:rPr>
        <w:t xml:space="preserve"> </w:t>
      </w:r>
      <w:r>
        <w:rPr>
          <w:rFonts w:asciiTheme="majorHAnsi" w:hAnsiTheme="majorHAnsi"/>
          <w:i/>
        </w:rPr>
        <w:t>Exploring Nano &amp; Society—Space Elevator,</w:t>
      </w:r>
      <w:r>
        <w:rPr>
          <w:rFonts w:asciiTheme="majorHAnsi" w:hAnsiTheme="majorHAnsi"/>
        </w:rPr>
        <w:t xml:space="preserve"> and </w:t>
      </w:r>
      <w:r w:rsidRPr="00783BE3">
        <w:rPr>
          <w:rFonts w:asciiTheme="majorHAnsi" w:hAnsiTheme="majorHAnsi"/>
          <w:i/>
        </w:rPr>
        <w:t>Exploring Properties—Surface Area.</w:t>
      </w:r>
    </w:p>
    <w:p w:rsidR="00783BE3" w:rsidRPr="004621CA" w:rsidRDefault="00783BE3" w:rsidP="00C23282">
      <w:pPr>
        <w:numPr>
          <w:ilvl w:val="0"/>
          <w:numId w:val="40"/>
        </w:numPr>
        <w:rPr>
          <w:rFonts w:asciiTheme="majorHAnsi" w:hAnsiTheme="majorHAnsi"/>
        </w:rPr>
      </w:pPr>
      <w:r w:rsidRPr="004621CA">
        <w:rPr>
          <w:rFonts w:asciiTheme="majorHAnsi" w:hAnsiTheme="majorHAnsi"/>
        </w:rPr>
        <w:t xml:space="preserve">Media include the </w:t>
      </w:r>
      <w:r w:rsidRPr="004621CA">
        <w:rPr>
          <w:rFonts w:asciiTheme="majorHAnsi" w:hAnsiTheme="majorHAnsi"/>
          <w:i/>
        </w:rPr>
        <w:t>Intro to Nanotechnology</w:t>
      </w:r>
      <w:r>
        <w:rPr>
          <w:rFonts w:asciiTheme="majorHAnsi" w:hAnsiTheme="majorHAnsi"/>
        </w:rPr>
        <w:t xml:space="preserve"> video, the </w:t>
      </w:r>
      <w:r w:rsidRPr="00783BE3">
        <w:rPr>
          <w:rFonts w:asciiTheme="majorHAnsi" w:hAnsiTheme="majorHAnsi"/>
          <w:i/>
        </w:rPr>
        <w:t>Mr. O</w:t>
      </w:r>
      <w:r>
        <w:rPr>
          <w:rFonts w:asciiTheme="majorHAnsi" w:hAnsiTheme="majorHAnsi"/>
        </w:rPr>
        <w:t xml:space="preserve"> video series, the </w:t>
      </w:r>
      <w:r w:rsidRPr="00783BE3">
        <w:rPr>
          <w:rFonts w:asciiTheme="majorHAnsi" w:hAnsiTheme="majorHAnsi"/>
          <w:i/>
        </w:rPr>
        <w:t>Nano and Me</w:t>
      </w:r>
      <w:r>
        <w:rPr>
          <w:rFonts w:asciiTheme="majorHAnsi" w:hAnsiTheme="majorHAnsi"/>
        </w:rPr>
        <w:t xml:space="preserve"> video series, </w:t>
      </w:r>
      <w:r w:rsidRPr="00783BE3">
        <w:rPr>
          <w:rFonts w:asciiTheme="majorHAnsi" w:hAnsiTheme="majorHAnsi"/>
        </w:rPr>
        <w:t>the</w:t>
      </w:r>
      <w:r w:rsidRPr="00803B0F">
        <w:rPr>
          <w:rFonts w:asciiTheme="majorHAnsi" w:hAnsiTheme="majorHAnsi"/>
          <w:i/>
        </w:rPr>
        <w:t xml:space="preserve"> Societal and Ethical Implications Posters, </w:t>
      </w:r>
      <w:r w:rsidRPr="00803B0F">
        <w:rPr>
          <w:rFonts w:asciiTheme="majorHAnsi" w:hAnsiTheme="majorHAnsi"/>
        </w:rPr>
        <w:t>and</w:t>
      </w:r>
      <w:r>
        <w:rPr>
          <w:rFonts w:asciiTheme="majorHAnsi" w:hAnsiTheme="majorHAnsi"/>
        </w:rPr>
        <w:t xml:space="preserve"> the</w:t>
      </w:r>
      <w:r w:rsidRPr="00803B0F">
        <w:rPr>
          <w:rFonts w:asciiTheme="majorHAnsi" w:hAnsiTheme="majorHAnsi"/>
          <w:i/>
        </w:rPr>
        <w:t xml:space="preserve"> Wonders and Worries of Nanotechnology</w:t>
      </w:r>
      <w:r>
        <w:rPr>
          <w:rFonts w:asciiTheme="majorHAnsi" w:hAnsiTheme="majorHAnsi"/>
        </w:rPr>
        <w:t xml:space="preserve"> video series</w:t>
      </w:r>
      <w:r w:rsidRPr="00803B0F">
        <w:rPr>
          <w:rFonts w:asciiTheme="majorHAnsi" w:hAnsiTheme="majorHAnsi"/>
          <w:i/>
        </w:rPr>
        <w:t>.</w:t>
      </w:r>
    </w:p>
    <w:p w:rsidR="00554CCF" w:rsidRDefault="00783BE3" w:rsidP="00783BE3">
      <w:pPr>
        <w:numPr>
          <w:ilvl w:val="0"/>
          <w:numId w:val="40"/>
        </w:numPr>
        <w:rPr>
          <w:rFonts w:asciiTheme="majorHAnsi" w:hAnsiTheme="majorHAnsi"/>
        </w:rPr>
      </w:pPr>
      <w:r w:rsidRPr="004621CA">
        <w:rPr>
          <w:rFonts w:asciiTheme="majorHAnsi" w:hAnsiTheme="majorHAnsi"/>
        </w:rPr>
        <w:t xml:space="preserve">Exhibits include </w:t>
      </w:r>
      <w:r w:rsidRPr="004621CA">
        <w:rPr>
          <w:rFonts w:asciiTheme="majorHAnsi" w:hAnsiTheme="majorHAnsi"/>
          <w:i/>
        </w:rPr>
        <w:t>At the Nanoscale</w:t>
      </w:r>
      <w:r w:rsidRPr="004621CA">
        <w:rPr>
          <w:rFonts w:asciiTheme="majorHAnsi" w:hAnsiTheme="majorHAnsi"/>
        </w:rPr>
        <w:t xml:space="preserve"> and </w:t>
      </w:r>
      <w:r w:rsidRPr="004621CA">
        <w:rPr>
          <w:rFonts w:asciiTheme="majorHAnsi" w:hAnsiTheme="majorHAnsi"/>
          <w:i/>
        </w:rPr>
        <w:t>Unexpected Properties.</w:t>
      </w:r>
      <w:r w:rsidRPr="009178EE">
        <w:rPr>
          <w:rFonts w:asciiTheme="majorHAnsi" w:hAnsiTheme="majorHAnsi"/>
        </w:rPr>
        <w:t xml:space="preserve"> </w:t>
      </w:r>
    </w:p>
    <w:p w:rsidR="00C23282" w:rsidRPr="009178EE" w:rsidRDefault="00C23282" w:rsidP="009D3AC3">
      <w:pPr>
        <w:pStyle w:val="Heading2"/>
        <w:spacing w:before="100" w:after="40"/>
        <w:rPr>
          <w:rFonts w:asciiTheme="majorHAnsi" w:hAnsiTheme="majorHAnsi"/>
        </w:rPr>
      </w:pPr>
      <w:r>
        <w:rPr>
          <w:rFonts w:asciiTheme="majorHAnsi" w:hAnsiTheme="majorHAnsi"/>
        </w:rPr>
        <w:t>Credits and rights</w:t>
      </w:r>
    </w:p>
    <w:p w:rsidR="009E408B" w:rsidRDefault="009E408B" w:rsidP="00C23282">
      <w:pPr>
        <w:rPr>
          <w:rFonts w:asciiTheme="majorHAnsi" w:hAnsiTheme="majorHAnsi"/>
        </w:rPr>
      </w:pPr>
      <w:r>
        <w:rPr>
          <w:rFonts w:asciiTheme="majorHAnsi" w:hAnsiTheme="majorHAnsi"/>
        </w:rPr>
        <w:t>This activity was created as a collaboration of the NISE Network and the Center for Nanotechnology in Society at Arizona State University.</w:t>
      </w:r>
    </w:p>
    <w:p w:rsidR="009E408B" w:rsidRPr="00F873EA" w:rsidRDefault="009E408B" w:rsidP="00C23282">
      <w:pPr>
        <w:rPr>
          <w:rFonts w:asciiTheme="majorHAnsi" w:hAnsiTheme="majorHAnsi"/>
          <w:sz w:val="4"/>
        </w:rPr>
      </w:pPr>
    </w:p>
    <w:p w:rsidR="00F873EA" w:rsidRDefault="00F873EA" w:rsidP="00C23282">
      <w:pPr>
        <w:rPr>
          <w:rFonts w:asciiTheme="majorHAnsi" w:hAnsiTheme="majorHAnsi"/>
        </w:rPr>
      </w:pPr>
      <w:r>
        <w:rPr>
          <w:rFonts w:asciiTheme="majorHAnsi" w:hAnsiTheme="majorHAnsi"/>
        </w:rPr>
        <w:t>Image of metallic nanostructures courtesy Jason Valentine, Vanderbilt University.</w:t>
      </w:r>
    </w:p>
    <w:p w:rsidR="00F873EA" w:rsidRPr="00F873EA" w:rsidRDefault="00F873EA" w:rsidP="00C23282">
      <w:pPr>
        <w:rPr>
          <w:rFonts w:asciiTheme="majorHAnsi" w:hAnsiTheme="majorHAnsi"/>
          <w:sz w:val="4"/>
        </w:rPr>
      </w:pPr>
    </w:p>
    <w:p w:rsidR="008E35B0" w:rsidRDefault="008E35B0" w:rsidP="00C23282">
      <w:pPr>
        <w:rPr>
          <w:rFonts w:asciiTheme="majorHAnsi" w:hAnsiTheme="majorHAnsi"/>
        </w:rPr>
      </w:pPr>
      <w:r>
        <w:rPr>
          <w:rFonts w:asciiTheme="majorHAnsi" w:hAnsiTheme="majorHAnsi"/>
        </w:rPr>
        <w:t xml:space="preserve">Images of </w:t>
      </w:r>
      <w:r w:rsidR="009E408B">
        <w:rPr>
          <w:rFonts w:asciiTheme="majorHAnsi" w:hAnsiTheme="majorHAnsi"/>
        </w:rPr>
        <w:t xml:space="preserve">“nanotechnology </w:t>
      </w:r>
      <w:r>
        <w:rPr>
          <w:rFonts w:asciiTheme="majorHAnsi" w:hAnsiTheme="majorHAnsi"/>
        </w:rPr>
        <w:t>mirage” courtesy Ali</w:t>
      </w:r>
      <w:r w:rsidRPr="00AD4653">
        <w:rPr>
          <w:rFonts w:asciiTheme="majorHAnsi" w:hAnsiTheme="majorHAnsi"/>
        </w:rPr>
        <w:t xml:space="preserve"> Aliev, Alan G. MacDiarmid NanoTech Institute, University of Texas at Dallas</w:t>
      </w:r>
      <w:r>
        <w:rPr>
          <w:rFonts w:asciiTheme="majorHAnsi" w:hAnsiTheme="majorHAnsi"/>
        </w:rPr>
        <w:t>.</w:t>
      </w:r>
    </w:p>
    <w:tbl>
      <w:tblPr>
        <w:tblW w:w="0" w:type="auto"/>
        <w:tblLayout w:type="fixed"/>
        <w:tblLook w:val="00BF"/>
      </w:tblPr>
      <w:tblGrid>
        <w:gridCol w:w="1008"/>
        <w:gridCol w:w="9648"/>
      </w:tblGrid>
      <w:tr w:rsidR="00C23282" w:rsidRPr="009178EE">
        <w:tc>
          <w:tcPr>
            <w:tcW w:w="1008" w:type="dxa"/>
          </w:tcPr>
          <w:p w:rsidR="00C23282" w:rsidRPr="009178EE" w:rsidRDefault="00C23282" w:rsidP="003A0D65">
            <w:pPr>
              <w:rPr>
                <w:rFonts w:asciiTheme="majorHAnsi" w:hAnsiTheme="majorHAnsi"/>
              </w:rPr>
            </w:pPr>
            <w:r w:rsidRPr="009178EE">
              <w:rPr>
                <w:rFonts w:asciiTheme="majorHAnsi" w:hAnsiTheme="majorHAnsi"/>
                <w:noProof/>
              </w:rPr>
              <w:drawing>
                <wp:inline distT="0" distB="0" distL="0" distR="0">
                  <wp:extent cx="453838" cy="457200"/>
                  <wp:effectExtent l="25400" t="0" r="3362" b="0"/>
                  <wp:docPr id="9" name="Picture 3" descr="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f"/>
                          <pic:cNvPicPr>
                            <a:picLocks noChangeAspect="1" noChangeArrowheads="1"/>
                          </pic:cNvPicPr>
                        </pic:nvPicPr>
                        <pic:blipFill>
                          <a:blip r:embed="rId13"/>
                          <a:srcRect/>
                          <a:stretch>
                            <a:fillRect/>
                          </a:stretch>
                        </pic:blipFill>
                        <pic:spPr bwMode="auto">
                          <a:xfrm>
                            <a:off x="0" y="0"/>
                            <a:ext cx="453838" cy="457200"/>
                          </a:xfrm>
                          <a:prstGeom prst="rect">
                            <a:avLst/>
                          </a:prstGeom>
                          <a:noFill/>
                          <a:ln w="9525">
                            <a:noFill/>
                            <a:miter lim="800000"/>
                            <a:headEnd/>
                            <a:tailEnd/>
                          </a:ln>
                        </pic:spPr>
                      </pic:pic>
                    </a:graphicData>
                  </a:graphic>
                </wp:inline>
              </w:drawing>
            </w:r>
          </w:p>
        </w:tc>
        <w:tc>
          <w:tcPr>
            <w:tcW w:w="9648" w:type="dxa"/>
          </w:tcPr>
          <w:p w:rsidR="00C23282" w:rsidRPr="00503602" w:rsidRDefault="00C23282" w:rsidP="003A0D65">
            <w:pPr>
              <w:rPr>
                <w:rFonts w:asciiTheme="majorHAnsi" w:hAnsiTheme="majorHAnsi" w:cs="Arial"/>
                <w:szCs w:val="18"/>
              </w:rPr>
            </w:pPr>
            <w:r w:rsidRPr="009178EE">
              <w:rPr>
                <w:rFonts w:asciiTheme="majorHAnsi" w:hAnsiTheme="majorHAnsi" w:cs="Arial"/>
                <w:szCs w:val="18"/>
              </w:rPr>
              <w:t xml:space="preserve">This project was supported by the National Science Foundation under </w:t>
            </w:r>
            <w:r>
              <w:rPr>
                <w:rFonts w:asciiTheme="majorHAnsi" w:hAnsiTheme="majorHAnsi" w:cs="Arial"/>
                <w:szCs w:val="18"/>
              </w:rPr>
              <w:t>Award No. 0940143</w:t>
            </w:r>
            <w:r w:rsidR="009E408B">
              <w:rPr>
                <w:rFonts w:asciiTheme="majorHAnsi" w:hAnsiTheme="majorHAnsi" w:cs="Arial"/>
                <w:szCs w:val="18"/>
              </w:rPr>
              <w:t xml:space="preserve"> and 0937591</w:t>
            </w:r>
            <w:r w:rsidRPr="009178EE">
              <w:rPr>
                <w:rFonts w:asciiTheme="majorHAnsi" w:hAnsiTheme="majorHAnsi" w:cs="Arial"/>
                <w:szCs w:val="18"/>
              </w:rPr>
              <w:t>. Any opinions, findings, and conclusions or recommendations expressed in this program are those of the author and do not necessarily reflect the views of the Foundation.</w:t>
            </w:r>
          </w:p>
        </w:tc>
      </w:tr>
    </w:tbl>
    <w:p w:rsidR="003A0D65" w:rsidRPr="00AD4882" w:rsidRDefault="00AD4882" w:rsidP="00AD4882">
      <w:r>
        <w:rPr>
          <w:rFonts w:asciiTheme="majorHAnsi" w:hAnsiTheme="majorHAnsi"/>
        </w:rPr>
        <w:t>Copyright 2012</w:t>
      </w:r>
      <w:r w:rsidRPr="00B32C15">
        <w:rPr>
          <w:rFonts w:asciiTheme="majorHAnsi" w:hAnsiTheme="majorHAnsi"/>
        </w:rPr>
        <w:t>, Sciencenter, Ithaca, NY. Published under a Creative Commons Attribution-</w:t>
      </w:r>
      <w:r w:rsidRPr="008B6BAD">
        <w:rPr>
          <w:rFonts w:asciiTheme="majorHAnsi" w:hAnsiTheme="majorHAnsi"/>
          <w:color w:val="000000" w:themeColor="text1"/>
        </w:rPr>
        <w:t xml:space="preserve">Noncommercial-ShareAlike license: </w:t>
      </w:r>
      <w:r w:rsidRPr="00C76768">
        <w:rPr>
          <w:rFonts w:asciiTheme="majorHAnsi" w:hAnsiTheme="majorHAnsi"/>
          <w:u w:val="single"/>
        </w:rPr>
        <w:t>http://creativecommons.org/licenses/by-nc-sa/3.0</w:t>
      </w:r>
    </w:p>
    <w:sectPr w:rsidR="003A0D65" w:rsidRPr="00AD4882" w:rsidSect="0093269A">
      <w:footerReference w:type="default" r:id="rId14"/>
      <w:pgSz w:w="12240" w:h="15840"/>
      <w:pgMar w:top="720" w:right="720" w:bottom="540" w:left="1080" w:footer="16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321" w:rsidRDefault="003F7321">
      <w:r>
        <w:separator/>
      </w:r>
    </w:p>
  </w:endnote>
  <w:endnote w:type="continuationSeparator" w:id="0">
    <w:p w:rsidR="003F7321" w:rsidRDefault="003F732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321" w:rsidRDefault="003F7321">
    <w:pPr>
      <w:pStyle w:val="Footer"/>
    </w:pPr>
    <w:r>
      <w:rPr>
        <w:noProof/>
      </w:rPr>
      <w:drawing>
        <wp:anchor distT="0" distB="0" distL="114300" distR="114300" simplePos="0" relativeHeight="251657728" behindDoc="1" locked="0" layoutInCell="1" allowOverlap="1">
          <wp:simplePos x="0" y="0"/>
          <wp:positionH relativeFrom="column">
            <wp:posOffset>4469765</wp:posOffset>
          </wp:positionH>
          <wp:positionV relativeFrom="paragraph">
            <wp:posOffset>-1394460</wp:posOffset>
          </wp:positionV>
          <wp:extent cx="2908935" cy="2748915"/>
          <wp:effectExtent l="0" t="0" r="12065" b="0"/>
          <wp:wrapNone/>
          <wp:docPr id="3" name="Picture 3" descr="NANO lower Rt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NO lower Rt corner"/>
                  <pic:cNvPicPr>
                    <a:picLocks noChangeAspect="1" noChangeArrowheads="1"/>
                  </pic:cNvPicPr>
                </pic:nvPicPr>
                <pic:blipFill>
                  <a:blip r:embed="rId1"/>
                  <a:srcRect/>
                  <a:stretch>
                    <a:fillRect/>
                  </a:stretch>
                </pic:blipFill>
                <pic:spPr bwMode="auto">
                  <a:xfrm flipH="1">
                    <a:off x="0" y="0"/>
                    <a:ext cx="2908935" cy="2748915"/>
                  </a:xfrm>
                  <a:prstGeom prst="rect">
                    <a:avLst/>
                  </a:prstGeom>
                  <a:noFill/>
                  <a:ln w="9525">
                    <a:noFill/>
                    <a:miter lim="800000"/>
                    <a:headEnd/>
                    <a:tailEnd/>
                  </a:ln>
                </pic:spPr>
              </pic:pic>
            </a:graphicData>
          </a:graphic>
        </wp:anchor>
      </w:drawing>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321" w:rsidRDefault="003F7321">
      <w:r>
        <w:separator/>
      </w:r>
    </w:p>
  </w:footnote>
  <w:footnote w:type="continuationSeparator" w:id="0">
    <w:p w:rsidR="003F7321" w:rsidRDefault="003F732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5273A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FFFFFF88"/>
    <w:multiLevelType w:val="singleLevel"/>
    <w:tmpl w:val="25DCE3B0"/>
    <w:lvl w:ilvl="0">
      <w:start w:val="1"/>
      <w:numFmt w:val="decimal"/>
      <w:pStyle w:val="ListNumber"/>
      <w:lvlText w:val="%1."/>
      <w:lvlJc w:val="left"/>
      <w:pPr>
        <w:tabs>
          <w:tab w:val="num" w:pos="360"/>
        </w:tabs>
        <w:ind w:left="360" w:hanging="360"/>
      </w:pPr>
    </w:lvl>
  </w:abstractNum>
  <w:abstractNum w:abstractNumId="2">
    <w:nsid w:val="FFFFFF89"/>
    <w:multiLevelType w:val="singleLevel"/>
    <w:tmpl w:val="60446AB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8A48EE"/>
    <w:multiLevelType w:val="hybridMultilevel"/>
    <w:tmpl w:val="D750D6F8"/>
    <w:lvl w:ilvl="0" w:tplc="4B3CC870">
      <w:start w:val="1"/>
      <w:numFmt w:val="decimal"/>
      <w:lvlText w:val="%1."/>
      <w:lvlJc w:val="left"/>
      <w:pPr>
        <w:tabs>
          <w:tab w:val="num" w:pos="720"/>
        </w:tabs>
        <w:ind w:left="720" w:hanging="360"/>
      </w:pPr>
    </w:lvl>
    <w:lvl w:ilvl="1" w:tplc="1CECCBEE" w:tentative="1">
      <w:start w:val="1"/>
      <w:numFmt w:val="lowerLetter"/>
      <w:lvlText w:val="%2."/>
      <w:lvlJc w:val="left"/>
      <w:pPr>
        <w:tabs>
          <w:tab w:val="num" w:pos="1440"/>
        </w:tabs>
        <w:ind w:left="1440" w:hanging="360"/>
      </w:pPr>
    </w:lvl>
    <w:lvl w:ilvl="2" w:tplc="DE2006D4" w:tentative="1">
      <w:start w:val="1"/>
      <w:numFmt w:val="lowerRoman"/>
      <w:lvlText w:val="%3."/>
      <w:lvlJc w:val="right"/>
      <w:pPr>
        <w:tabs>
          <w:tab w:val="num" w:pos="2160"/>
        </w:tabs>
        <w:ind w:left="2160" w:hanging="180"/>
      </w:pPr>
    </w:lvl>
    <w:lvl w:ilvl="3" w:tplc="5F0CAA9C" w:tentative="1">
      <w:start w:val="1"/>
      <w:numFmt w:val="decimal"/>
      <w:lvlText w:val="%4."/>
      <w:lvlJc w:val="left"/>
      <w:pPr>
        <w:tabs>
          <w:tab w:val="num" w:pos="2880"/>
        </w:tabs>
        <w:ind w:left="2880" w:hanging="360"/>
      </w:pPr>
    </w:lvl>
    <w:lvl w:ilvl="4" w:tplc="90E2CD22" w:tentative="1">
      <w:start w:val="1"/>
      <w:numFmt w:val="lowerLetter"/>
      <w:lvlText w:val="%5."/>
      <w:lvlJc w:val="left"/>
      <w:pPr>
        <w:tabs>
          <w:tab w:val="num" w:pos="3600"/>
        </w:tabs>
        <w:ind w:left="3600" w:hanging="360"/>
      </w:pPr>
    </w:lvl>
    <w:lvl w:ilvl="5" w:tplc="332A195E" w:tentative="1">
      <w:start w:val="1"/>
      <w:numFmt w:val="lowerRoman"/>
      <w:lvlText w:val="%6."/>
      <w:lvlJc w:val="right"/>
      <w:pPr>
        <w:tabs>
          <w:tab w:val="num" w:pos="4320"/>
        </w:tabs>
        <w:ind w:left="4320" w:hanging="180"/>
      </w:pPr>
    </w:lvl>
    <w:lvl w:ilvl="6" w:tplc="A8CE741C" w:tentative="1">
      <w:start w:val="1"/>
      <w:numFmt w:val="decimal"/>
      <w:lvlText w:val="%7."/>
      <w:lvlJc w:val="left"/>
      <w:pPr>
        <w:tabs>
          <w:tab w:val="num" w:pos="5040"/>
        </w:tabs>
        <w:ind w:left="5040" w:hanging="360"/>
      </w:pPr>
    </w:lvl>
    <w:lvl w:ilvl="7" w:tplc="D9CE63C2" w:tentative="1">
      <w:start w:val="1"/>
      <w:numFmt w:val="lowerLetter"/>
      <w:lvlText w:val="%8."/>
      <w:lvlJc w:val="left"/>
      <w:pPr>
        <w:tabs>
          <w:tab w:val="num" w:pos="5760"/>
        </w:tabs>
        <w:ind w:left="5760" w:hanging="360"/>
      </w:pPr>
    </w:lvl>
    <w:lvl w:ilvl="8" w:tplc="6D3647E8" w:tentative="1">
      <w:start w:val="1"/>
      <w:numFmt w:val="lowerRoman"/>
      <w:lvlText w:val="%9."/>
      <w:lvlJc w:val="right"/>
      <w:pPr>
        <w:tabs>
          <w:tab w:val="num" w:pos="6480"/>
        </w:tabs>
        <w:ind w:left="6480" w:hanging="180"/>
      </w:pPr>
    </w:lvl>
  </w:abstractNum>
  <w:abstractNum w:abstractNumId="4">
    <w:nsid w:val="07172814"/>
    <w:multiLevelType w:val="hybridMultilevel"/>
    <w:tmpl w:val="94701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FE7876"/>
    <w:multiLevelType w:val="hybridMultilevel"/>
    <w:tmpl w:val="E54E6D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CC2A2D"/>
    <w:multiLevelType w:val="hybridMultilevel"/>
    <w:tmpl w:val="6770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F186A"/>
    <w:multiLevelType w:val="hybridMultilevel"/>
    <w:tmpl w:val="7F9039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891EFD"/>
    <w:multiLevelType w:val="hybridMultilevel"/>
    <w:tmpl w:val="3370A98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13BD65F4"/>
    <w:multiLevelType w:val="hybridMultilevel"/>
    <w:tmpl w:val="1A1295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14FF2DF9"/>
    <w:multiLevelType w:val="hybridMultilevel"/>
    <w:tmpl w:val="D2105F40"/>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16060FC9"/>
    <w:multiLevelType w:val="hybridMultilevel"/>
    <w:tmpl w:val="70AAB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AF1274"/>
    <w:multiLevelType w:val="hybridMultilevel"/>
    <w:tmpl w:val="2C82DCB2"/>
    <w:lvl w:ilvl="0" w:tplc="81203356">
      <w:start w:val="1"/>
      <w:numFmt w:val="decimal"/>
      <w:lvlText w:val="%1."/>
      <w:lvlJc w:val="left"/>
      <w:pPr>
        <w:tabs>
          <w:tab w:val="num" w:pos="720"/>
        </w:tabs>
        <w:ind w:left="720" w:hanging="360"/>
      </w:pPr>
    </w:lvl>
    <w:lvl w:ilvl="1" w:tplc="CEFAD248" w:tentative="1">
      <w:start w:val="1"/>
      <w:numFmt w:val="lowerLetter"/>
      <w:lvlText w:val="%2."/>
      <w:lvlJc w:val="left"/>
      <w:pPr>
        <w:tabs>
          <w:tab w:val="num" w:pos="1440"/>
        </w:tabs>
        <w:ind w:left="1440" w:hanging="360"/>
      </w:pPr>
    </w:lvl>
    <w:lvl w:ilvl="2" w:tplc="95F09AFE" w:tentative="1">
      <w:start w:val="1"/>
      <w:numFmt w:val="lowerRoman"/>
      <w:lvlText w:val="%3."/>
      <w:lvlJc w:val="right"/>
      <w:pPr>
        <w:tabs>
          <w:tab w:val="num" w:pos="2160"/>
        </w:tabs>
        <w:ind w:left="2160" w:hanging="180"/>
      </w:pPr>
    </w:lvl>
    <w:lvl w:ilvl="3" w:tplc="AEF22C90" w:tentative="1">
      <w:start w:val="1"/>
      <w:numFmt w:val="decimal"/>
      <w:lvlText w:val="%4."/>
      <w:lvlJc w:val="left"/>
      <w:pPr>
        <w:tabs>
          <w:tab w:val="num" w:pos="2880"/>
        </w:tabs>
        <w:ind w:left="2880" w:hanging="360"/>
      </w:pPr>
    </w:lvl>
    <w:lvl w:ilvl="4" w:tplc="ED2AF466" w:tentative="1">
      <w:start w:val="1"/>
      <w:numFmt w:val="lowerLetter"/>
      <w:lvlText w:val="%5."/>
      <w:lvlJc w:val="left"/>
      <w:pPr>
        <w:tabs>
          <w:tab w:val="num" w:pos="3600"/>
        </w:tabs>
        <w:ind w:left="3600" w:hanging="360"/>
      </w:pPr>
    </w:lvl>
    <w:lvl w:ilvl="5" w:tplc="9830E362" w:tentative="1">
      <w:start w:val="1"/>
      <w:numFmt w:val="lowerRoman"/>
      <w:lvlText w:val="%6."/>
      <w:lvlJc w:val="right"/>
      <w:pPr>
        <w:tabs>
          <w:tab w:val="num" w:pos="4320"/>
        </w:tabs>
        <w:ind w:left="4320" w:hanging="180"/>
      </w:pPr>
    </w:lvl>
    <w:lvl w:ilvl="6" w:tplc="B70000C0" w:tentative="1">
      <w:start w:val="1"/>
      <w:numFmt w:val="decimal"/>
      <w:lvlText w:val="%7."/>
      <w:lvlJc w:val="left"/>
      <w:pPr>
        <w:tabs>
          <w:tab w:val="num" w:pos="5040"/>
        </w:tabs>
        <w:ind w:left="5040" w:hanging="360"/>
      </w:pPr>
    </w:lvl>
    <w:lvl w:ilvl="7" w:tplc="19FC54AA" w:tentative="1">
      <w:start w:val="1"/>
      <w:numFmt w:val="lowerLetter"/>
      <w:lvlText w:val="%8."/>
      <w:lvlJc w:val="left"/>
      <w:pPr>
        <w:tabs>
          <w:tab w:val="num" w:pos="5760"/>
        </w:tabs>
        <w:ind w:left="5760" w:hanging="360"/>
      </w:pPr>
    </w:lvl>
    <w:lvl w:ilvl="8" w:tplc="807C8A74" w:tentative="1">
      <w:start w:val="1"/>
      <w:numFmt w:val="lowerRoman"/>
      <w:lvlText w:val="%9."/>
      <w:lvlJc w:val="right"/>
      <w:pPr>
        <w:tabs>
          <w:tab w:val="num" w:pos="6480"/>
        </w:tabs>
        <w:ind w:left="6480" w:hanging="180"/>
      </w:pPr>
    </w:lvl>
  </w:abstractNum>
  <w:abstractNum w:abstractNumId="13">
    <w:nsid w:val="1CD72A26"/>
    <w:multiLevelType w:val="hybridMultilevel"/>
    <w:tmpl w:val="4C720E6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1E475155"/>
    <w:multiLevelType w:val="hybridMultilevel"/>
    <w:tmpl w:val="C5FCD15E"/>
    <w:lvl w:ilvl="0" w:tplc="CCC8A3F2">
      <w:start w:val="1"/>
      <w:numFmt w:val="bullet"/>
      <w:lvlText w:val=""/>
      <w:lvlJc w:val="left"/>
      <w:pPr>
        <w:tabs>
          <w:tab w:val="num" w:pos="720"/>
        </w:tabs>
        <w:ind w:left="720" w:hanging="360"/>
      </w:pPr>
      <w:rPr>
        <w:rFonts w:ascii="Symbol" w:hAnsi="Symbol" w:hint="default"/>
      </w:rPr>
    </w:lvl>
    <w:lvl w:ilvl="1" w:tplc="FBF21962" w:tentative="1">
      <w:start w:val="1"/>
      <w:numFmt w:val="bullet"/>
      <w:lvlText w:val="o"/>
      <w:lvlJc w:val="left"/>
      <w:pPr>
        <w:tabs>
          <w:tab w:val="num" w:pos="1440"/>
        </w:tabs>
        <w:ind w:left="1440" w:hanging="360"/>
      </w:pPr>
      <w:rPr>
        <w:rFonts w:ascii="Courier New" w:hAnsi="Courier New" w:cs="Palatino" w:hint="default"/>
      </w:rPr>
    </w:lvl>
    <w:lvl w:ilvl="2" w:tplc="09346FE6" w:tentative="1">
      <w:start w:val="1"/>
      <w:numFmt w:val="bullet"/>
      <w:lvlText w:val=""/>
      <w:lvlJc w:val="left"/>
      <w:pPr>
        <w:tabs>
          <w:tab w:val="num" w:pos="2160"/>
        </w:tabs>
        <w:ind w:left="2160" w:hanging="360"/>
      </w:pPr>
      <w:rPr>
        <w:rFonts w:ascii="Wingdings" w:hAnsi="Wingdings" w:hint="default"/>
      </w:rPr>
    </w:lvl>
    <w:lvl w:ilvl="3" w:tplc="4B48915A" w:tentative="1">
      <w:start w:val="1"/>
      <w:numFmt w:val="bullet"/>
      <w:lvlText w:val=""/>
      <w:lvlJc w:val="left"/>
      <w:pPr>
        <w:tabs>
          <w:tab w:val="num" w:pos="2880"/>
        </w:tabs>
        <w:ind w:left="2880" w:hanging="360"/>
      </w:pPr>
      <w:rPr>
        <w:rFonts w:ascii="Symbol" w:hAnsi="Symbol" w:hint="default"/>
      </w:rPr>
    </w:lvl>
    <w:lvl w:ilvl="4" w:tplc="D76016DE" w:tentative="1">
      <w:start w:val="1"/>
      <w:numFmt w:val="bullet"/>
      <w:lvlText w:val="o"/>
      <w:lvlJc w:val="left"/>
      <w:pPr>
        <w:tabs>
          <w:tab w:val="num" w:pos="3600"/>
        </w:tabs>
        <w:ind w:left="3600" w:hanging="360"/>
      </w:pPr>
      <w:rPr>
        <w:rFonts w:ascii="Courier New" w:hAnsi="Courier New" w:cs="Palatino" w:hint="default"/>
      </w:rPr>
    </w:lvl>
    <w:lvl w:ilvl="5" w:tplc="A33EFB60" w:tentative="1">
      <w:start w:val="1"/>
      <w:numFmt w:val="bullet"/>
      <w:lvlText w:val=""/>
      <w:lvlJc w:val="left"/>
      <w:pPr>
        <w:tabs>
          <w:tab w:val="num" w:pos="4320"/>
        </w:tabs>
        <w:ind w:left="4320" w:hanging="360"/>
      </w:pPr>
      <w:rPr>
        <w:rFonts w:ascii="Wingdings" w:hAnsi="Wingdings" w:hint="default"/>
      </w:rPr>
    </w:lvl>
    <w:lvl w:ilvl="6" w:tplc="33640562" w:tentative="1">
      <w:start w:val="1"/>
      <w:numFmt w:val="bullet"/>
      <w:lvlText w:val=""/>
      <w:lvlJc w:val="left"/>
      <w:pPr>
        <w:tabs>
          <w:tab w:val="num" w:pos="5040"/>
        </w:tabs>
        <w:ind w:left="5040" w:hanging="360"/>
      </w:pPr>
      <w:rPr>
        <w:rFonts w:ascii="Symbol" w:hAnsi="Symbol" w:hint="default"/>
      </w:rPr>
    </w:lvl>
    <w:lvl w:ilvl="7" w:tplc="FF305F5E" w:tentative="1">
      <w:start w:val="1"/>
      <w:numFmt w:val="bullet"/>
      <w:lvlText w:val="o"/>
      <w:lvlJc w:val="left"/>
      <w:pPr>
        <w:tabs>
          <w:tab w:val="num" w:pos="5760"/>
        </w:tabs>
        <w:ind w:left="5760" w:hanging="360"/>
      </w:pPr>
      <w:rPr>
        <w:rFonts w:ascii="Courier New" w:hAnsi="Courier New" w:cs="Palatino" w:hint="default"/>
      </w:rPr>
    </w:lvl>
    <w:lvl w:ilvl="8" w:tplc="0C3E00F4" w:tentative="1">
      <w:start w:val="1"/>
      <w:numFmt w:val="bullet"/>
      <w:lvlText w:val=""/>
      <w:lvlJc w:val="left"/>
      <w:pPr>
        <w:tabs>
          <w:tab w:val="num" w:pos="6480"/>
        </w:tabs>
        <w:ind w:left="6480" w:hanging="360"/>
      </w:pPr>
      <w:rPr>
        <w:rFonts w:ascii="Wingdings" w:hAnsi="Wingdings" w:hint="default"/>
      </w:rPr>
    </w:lvl>
  </w:abstractNum>
  <w:abstractNum w:abstractNumId="15">
    <w:nsid w:val="20256AC0"/>
    <w:multiLevelType w:val="hybridMultilevel"/>
    <w:tmpl w:val="1D5EE49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6">
    <w:nsid w:val="27552301"/>
    <w:multiLevelType w:val="hybridMultilevel"/>
    <w:tmpl w:val="49B0652C"/>
    <w:lvl w:ilvl="0" w:tplc="59F803C2">
      <w:start w:val="1"/>
      <w:numFmt w:val="decimal"/>
      <w:lvlText w:val="%1."/>
      <w:lvlJc w:val="left"/>
      <w:pPr>
        <w:tabs>
          <w:tab w:val="num" w:pos="360"/>
        </w:tabs>
        <w:ind w:left="360" w:hanging="360"/>
      </w:pPr>
    </w:lvl>
    <w:lvl w:ilvl="1" w:tplc="7B748A82" w:tentative="1">
      <w:start w:val="1"/>
      <w:numFmt w:val="lowerLetter"/>
      <w:lvlText w:val="%2."/>
      <w:lvlJc w:val="left"/>
      <w:pPr>
        <w:tabs>
          <w:tab w:val="num" w:pos="1080"/>
        </w:tabs>
        <w:ind w:left="1080" w:hanging="360"/>
      </w:pPr>
    </w:lvl>
    <w:lvl w:ilvl="2" w:tplc="1654FA9E" w:tentative="1">
      <w:start w:val="1"/>
      <w:numFmt w:val="lowerRoman"/>
      <w:lvlText w:val="%3."/>
      <w:lvlJc w:val="right"/>
      <w:pPr>
        <w:tabs>
          <w:tab w:val="num" w:pos="1800"/>
        </w:tabs>
        <w:ind w:left="1800" w:hanging="180"/>
      </w:pPr>
    </w:lvl>
    <w:lvl w:ilvl="3" w:tplc="470AC980" w:tentative="1">
      <w:start w:val="1"/>
      <w:numFmt w:val="decimal"/>
      <w:lvlText w:val="%4."/>
      <w:lvlJc w:val="left"/>
      <w:pPr>
        <w:tabs>
          <w:tab w:val="num" w:pos="2520"/>
        </w:tabs>
        <w:ind w:left="2520" w:hanging="360"/>
      </w:pPr>
    </w:lvl>
    <w:lvl w:ilvl="4" w:tplc="E8E66EC6" w:tentative="1">
      <w:start w:val="1"/>
      <w:numFmt w:val="lowerLetter"/>
      <w:lvlText w:val="%5."/>
      <w:lvlJc w:val="left"/>
      <w:pPr>
        <w:tabs>
          <w:tab w:val="num" w:pos="3240"/>
        </w:tabs>
        <w:ind w:left="3240" w:hanging="360"/>
      </w:pPr>
    </w:lvl>
    <w:lvl w:ilvl="5" w:tplc="1CBCB1DA" w:tentative="1">
      <w:start w:val="1"/>
      <w:numFmt w:val="lowerRoman"/>
      <w:lvlText w:val="%6."/>
      <w:lvlJc w:val="right"/>
      <w:pPr>
        <w:tabs>
          <w:tab w:val="num" w:pos="3960"/>
        </w:tabs>
        <w:ind w:left="3960" w:hanging="180"/>
      </w:pPr>
    </w:lvl>
    <w:lvl w:ilvl="6" w:tplc="9AA6670C" w:tentative="1">
      <w:start w:val="1"/>
      <w:numFmt w:val="decimal"/>
      <w:lvlText w:val="%7."/>
      <w:lvlJc w:val="left"/>
      <w:pPr>
        <w:tabs>
          <w:tab w:val="num" w:pos="4680"/>
        </w:tabs>
        <w:ind w:left="4680" w:hanging="360"/>
      </w:pPr>
    </w:lvl>
    <w:lvl w:ilvl="7" w:tplc="8C8406B4" w:tentative="1">
      <w:start w:val="1"/>
      <w:numFmt w:val="lowerLetter"/>
      <w:lvlText w:val="%8."/>
      <w:lvlJc w:val="left"/>
      <w:pPr>
        <w:tabs>
          <w:tab w:val="num" w:pos="5400"/>
        </w:tabs>
        <w:ind w:left="5400" w:hanging="360"/>
      </w:pPr>
    </w:lvl>
    <w:lvl w:ilvl="8" w:tplc="72BE74EA" w:tentative="1">
      <w:start w:val="1"/>
      <w:numFmt w:val="lowerRoman"/>
      <w:lvlText w:val="%9."/>
      <w:lvlJc w:val="right"/>
      <w:pPr>
        <w:tabs>
          <w:tab w:val="num" w:pos="6120"/>
        </w:tabs>
        <w:ind w:left="6120" w:hanging="180"/>
      </w:pPr>
    </w:lvl>
  </w:abstractNum>
  <w:abstractNum w:abstractNumId="17">
    <w:nsid w:val="29AF658F"/>
    <w:multiLevelType w:val="hybridMultilevel"/>
    <w:tmpl w:val="DD64F5FC"/>
    <w:lvl w:ilvl="0" w:tplc="ADA66730">
      <w:start w:val="1"/>
      <w:numFmt w:val="bullet"/>
      <w:lvlText w:val=""/>
      <w:lvlJc w:val="left"/>
      <w:pPr>
        <w:tabs>
          <w:tab w:val="num" w:pos="720"/>
        </w:tabs>
        <w:ind w:left="720" w:hanging="360"/>
      </w:pPr>
      <w:rPr>
        <w:rFonts w:ascii="Symbol" w:hAnsi="Symbol" w:hint="default"/>
      </w:rPr>
    </w:lvl>
    <w:lvl w:ilvl="1" w:tplc="209418BE">
      <w:start w:val="1"/>
      <w:numFmt w:val="bullet"/>
      <w:lvlText w:val="o"/>
      <w:lvlJc w:val="left"/>
      <w:pPr>
        <w:tabs>
          <w:tab w:val="num" w:pos="1440"/>
        </w:tabs>
        <w:ind w:left="1440" w:hanging="360"/>
      </w:pPr>
      <w:rPr>
        <w:rFonts w:ascii="Courier New" w:hAnsi="Courier New" w:cs="Palatino" w:hint="default"/>
      </w:rPr>
    </w:lvl>
    <w:lvl w:ilvl="2" w:tplc="9AFC2240" w:tentative="1">
      <w:start w:val="1"/>
      <w:numFmt w:val="bullet"/>
      <w:lvlText w:val=""/>
      <w:lvlJc w:val="left"/>
      <w:pPr>
        <w:tabs>
          <w:tab w:val="num" w:pos="2160"/>
        </w:tabs>
        <w:ind w:left="2160" w:hanging="360"/>
      </w:pPr>
      <w:rPr>
        <w:rFonts w:ascii="Wingdings" w:hAnsi="Wingdings" w:hint="default"/>
      </w:rPr>
    </w:lvl>
    <w:lvl w:ilvl="3" w:tplc="4BFEB9B6" w:tentative="1">
      <w:start w:val="1"/>
      <w:numFmt w:val="bullet"/>
      <w:lvlText w:val=""/>
      <w:lvlJc w:val="left"/>
      <w:pPr>
        <w:tabs>
          <w:tab w:val="num" w:pos="2880"/>
        </w:tabs>
        <w:ind w:left="2880" w:hanging="360"/>
      </w:pPr>
      <w:rPr>
        <w:rFonts w:ascii="Symbol" w:hAnsi="Symbol" w:hint="default"/>
      </w:rPr>
    </w:lvl>
    <w:lvl w:ilvl="4" w:tplc="25A2FB7C" w:tentative="1">
      <w:start w:val="1"/>
      <w:numFmt w:val="bullet"/>
      <w:lvlText w:val="o"/>
      <w:lvlJc w:val="left"/>
      <w:pPr>
        <w:tabs>
          <w:tab w:val="num" w:pos="3600"/>
        </w:tabs>
        <w:ind w:left="3600" w:hanging="360"/>
      </w:pPr>
      <w:rPr>
        <w:rFonts w:ascii="Courier New" w:hAnsi="Courier New" w:cs="Palatino" w:hint="default"/>
      </w:rPr>
    </w:lvl>
    <w:lvl w:ilvl="5" w:tplc="47087404" w:tentative="1">
      <w:start w:val="1"/>
      <w:numFmt w:val="bullet"/>
      <w:lvlText w:val=""/>
      <w:lvlJc w:val="left"/>
      <w:pPr>
        <w:tabs>
          <w:tab w:val="num" w:pos="4320"/>
        </w:tabs>
        <w:ind w:left="4320" w:hanging="360"/>
      </w:pPr>
      <w:rPr>
        <w:rFonts w:ascii="Wingdings" w:hAnsi="Wingdings" w:hint="default"/>
      </w:rPr>
    </w:lvl>
    <w:lvl w:ilvl="6" w:tplc="4C082EA8" w:tentative="1">
      <w:start w:val="1"/>
      <w:numFmt w:val="bullet"/>
      <w:lvlText w:val=""/>
      <w:lvlJc w:val="left"/>
      <w:pPr>
        <w:tabs>
          <w:tab w:val="num" w:pos="5040"/>
        </w:tabs>
        <w:ind w:left="5040" w:hanging="360"/>
      </w:pPr>
      <w:rPr>
        <w:rFonts w:ascii="Symbol" w:hAnsi="Symbol" w:hint="default"/>
      </w:rPr>
    </w:lvl>
    <w:lvl w:ilvl="7" w:tplc="3820773A" w:tentative="1">
      <w:start w:val="1"/>
      <w:numFmt w:val="bullet"/>
      <w:lvlText w:val="o"/>
      <w:lvlJc w:val="left"/>
      <w:pPr>
        <w:tabs>
          <w:tab w:val="num" w:pos="5760"/>
        </w:tabs>
        <w:ind w:left="5760" w:hanging="360"/>
      </w:pPr>
      <w:rPr>
        <w:rFonts w:ascii="Courier New" w:hAnsi="Courier New" w:cs="Palatino" w:hint="default"/>
      </w:rPr>
    </w:lvl>
    <w:lvl w:ilvl="8" w:tplc="85F48B92" w:tentative="1">
      <w:start w:val="1"/>
      <w:numFmt w:val="bullet"/>
      <w:lvlText w:val=""/>
      <w:lvlJc w:val="left"/>
      <w:pPr>
        <w:tabs>
          <w:tab w:val="num" w:pos="6480"/>
        </w:tabs>
        <w:ind w:left="6480" w:hanging="360"/>
      </w:pPr>
      <w:rPr>
        <w:rFonts w:ascii="Wingdings" w:hAnsi="Wingdings" w:hint="default"/>
      </w:rPr>
    </w:lvl>
  </w:abstractNum>
  <w:abstractNum w:abstractNumId="18">
    <w:nsid w:val="2B1C05D4"/>
    <w:multiLevelType w:val="hybridMultilevel"/>
    <w:tmpl w:val="6E82EF10"/>
    <w:lvl w:ilvl="0" w:tplc="7B1ED06E">
      <w:start w:val="1"/>
      <w:numFmt w:val="bullet"/>
      <w:lvlText w:val=""/>
      <w:lvlJc w:val="left"/>
      <w:pPr>
        <w:tabs>
          <w:tab w:val="num" w:pos="720"/>
        </w:tabs>
        <w:ind w:left="720" w:hanging="360"/>
      </w:pPr>
      <w:rPr>
        <w:rFonts w:ascii="Symbol" w:hAnsi="Symbol" w:hint="default"/>
      </w:rPr>
    </w:lvl>
    <w:lvl w:ilvl="1" w:tplc="814E04BC" w:tentative="1">
      <w:start w:val="1"/>
      <w:numFmt w:val="bullet"/>
      <w:lvlText w:val="o"/>
      <w:lvlJc w:val="left"/>
      <w:pPr>
        <w:tabs>
          <w:tab w:val="num" w:pos="1440"/>
        </w:tabs>
        <w:ind w:left="1440" w:hanging="360"/>
      </w:pPr>
      <w:rPr>
        <w:rFonts w:ascii="Courier New" w:hAnsi="Courier New" w:cs="Palatino" w:hint="default"/>
      </w:rPr>
    </w:lvl>
    <w:lvl w:ilvl="2" w:tplc="036C8E10" w:tentative="1">
      <w:start w:val="1"/>
      <w:numFmt w:val="bullet"/>
      <w:lvlText w:val=""/>
      <w:lvlJc w:val="left"/>
      <w:pPr>
        <w:tabs>
          <w:tab w:val="num" w:pos="2160"/>
        </w:tabs>
        <w:ind w:left="2160" w:hanging="360"/>
      </w:pPr>
      <w:rPr>
        <w:rFonts w:ascii="Wingdings" w:hAnsi="Wingdings" w:hint="default"/>
      </w:rPr>
    </w:lvl>
    <w:lvl w:ilvl="3" w:tplc="9F760468" w:tentative="1">
      <w:start w:val="1"/>
      <w:numFmt w:val="bullet"/>
      <w:lvlText w:val=""/>
      <w:lvlJc w:val="left"/>
      <w:pPr>
        <w:tabs>
          <w:tab w:val="num" w:pos="2880"/>
        </w:tabs>
        <w:ind w:left="2880" w:hanging="360"/>
      </w:pPr>
      <w:rPr>
        <w:rFonts w:ascii="Symbol" w:hAnsi="Symbol" w:hint="default"/>
      </w:rPr>
    </w:lvl>
    <w:lvl w:ilvl="4" w:tplc="888E28EC" w:tentative="1">
      <w:start w:val="1"/>
      <w:numFmt w:val="bullet"/>
      <w:lvlText w:val="o"/>
      <w:lvlJc w:val="left"/>
      <w:pPr>
        <w:tabs>
          <w:tab w:val="num" w:pos="3600"/>
        </w:tabs>
        <w:ind w:left="3600" w:hanging="360"/>
      </w:pPr>
      <w:rPr>
        <w:rFonts w:ascii="Courier New" w:hAnsi="Courier New" w:cs="Palatino" w:hint="default"/>
      </w:rPr>
    </w:lvl>
    <w:lvl w:ilvl="5" w:tplc="60423D08" w:tentative="1">
      <w:start w:val="1"/>
      <w:numFmt w:val="bullet"/>
      <w:lvlText w:val=""/>
      <w:lvlJc w:val="left"/>
      <w:pPr>
        <w:tabs>
          <w:tab w:val="num" w:pos="4320"/>
        </w:tabs>
        <w:ind w:left="4320" w:hanging="360"/>
      </w:pPr>
      <w:rPr>
        <w:rFonts w:ascii="Wingdings" w:hAnsi="Wingdings" w:hint="default"/>
      </w:rPr>
    </w:lvl>
    <w:lvl w:ilvl="6" w:tplc="EF30996C" w:tentative="1">
      <w:start w:val="1"/>
      <w:numFmt w:val="bullet"/>
      <w:lvlText w:val=""/>
      <w:lvlJc w:val="left"/>
      <w:pPr>
        <w:tabs>
          <w:tab w:val="num" w:pos="5040"/>
        </w:tabs>
        <w:ind w:left="5040" w:hanging="360"/>
      </w:pPr>
      <w:rPr>
        <w:rFonts w:ascii="Symbol" w:hAnsi="Symbol" w:hint="default"/>
      </w:rPr>
    </w:lvl>
    <w:lvl w:ilvl="7" w:tplc="2CC26C24" w:tentative="1">
      <w:start w:val="1"/>
      <w:numFmt w:val="bullet"/>
      <w:lvlText w:val="o"/>
      <w:lvlJc w:val="left"/>
      <w:pPr>
        <w:tabs>
          <w:tab w:val="num" w:pos="5760"/>
        </w:tabs>
        <w:ind w:left="5760" w:hanging="360"/>
      </w:pPr>
      <w:rPr>
        <w:rFonts w:ascii="Courier New" w:hAnsi="Courier New" w:cs="Palatino" w:hint="default"/>
      </w:rPr>
    </w:lvl>
    <w:lvl w:ilvl="8" w:tplc="1C266050" w:tentative="1">
      <w:start w:val="1"/>
      <w:numFmt w:val="bullet"/>
      <w:lvlText w:val=""/>
      <w:lvlJc w:val="left"/>
      <w:pPr>
        <w:tabs>
          <w:tab w:val="num" w:pos="6480"/>
        </w:tabs>
        <w:ind w:left="6480" w:hanging="360"/>
      </w:pPr>
      <w:rPr>
        <w:rFonts w:ascii="Wingdings" w:hAnsi="Wingdings" w:hint="default"/>
      </w:rPr>
    </w:lvl>
  </w:abstractNum>
  <w:abstractNum w:abstractNumId="19">
    <w:nsid w:val="358C7B5A"/>
    <w:multiLevelType w:val="hybridMultilevel"/>
    <w:tmpl w:val="D9E818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36121B01"/>
    <w:multiLevelType w:val="hybridMultilevel"/>
    <w:tmpl w:val="4B08F732"/>
    <w:lvl w:ilvl="0" w:tplc="7F52E144">
      <w:start w:val="1"/>
      <w:numFmt w:val="bullet"/>
      <w:lvlText w:val=""/>
      <w:lvlJc w:val="left"/>
      <w:pPr>
        <w:tabs>
          <w:tab w:val="num" w:pos="720"/>
        </w:tabs>
        <w:ind w:left="720" w:hanging="360"/>
      </w:pPr>
      <w:rPr>
        <w:rFonts w:ascii="Symbol" w:hAnsi="Symbol" w:hint="default"/>
      </w:rPr>
    </w:lvl>
    <w:lvl w:ilvl="1" w:tplc="A13019E8" w:tentative="1">
      <w:start w:val="1"/>
      <w:numFmt w:val="bullet"/>
      <w:lvlText w:val="o"/>
      <w:lvlJc w:val="left"/>
      <w:pPr>
        <w:tabs>
          <w:tab w:val="num" w:pos="1440"/>
        </w:tabs>
        <w:ind w:left="1440" w:hanging="360"/>
      </w:pPr>
      <w:rPr>
        <w:rFonts w:ascii="Courier New" w:hAnsi="Courier New" w:cs="Palatino" w:hint="default"/>
      </w:rPr>
    </w:lvl>
    <w:lvl w:ilvl="2" w:tplc="4BDE04CA" w:tentative="1">
      <w:start w:val="1"/>
      <w:numFmt w:val="bullet"/>
      <w:lvlText w:val=""/>
      <w:lvlJc w:val="left"/>
      <w:pPr>
        <w:tabs>
          <w:tab w:val="num" w:pos="2160"/>
        </w:tabs>
        <w:ind w:left="2160" w:hanging="360"/>
      </w:pPr>
      <w:rPr>
        <w:rFonts w:ascii="Wingdings" w:hAnsi="Wingdings" w:hint="default"/>
      </w:rPr>
    </w:lvl>
    <w:lvl w:ilvl="3" w:tplc="3412FD58" w:tentative="1">
      <w:start w:val="1"/>
      <w:numFmt w:val="bullet"/>
      <w:lvlText w:val=""/>
      <w:lvlJc w:val="left"/>
      <w:pPr>
        <w:tabs>
          <w:tab w:val="num" w:pos="2880"/>
        </w:tabs>
        <w:ind w:left="2880" w:hanging="360"/>
      </w:pPr>
      <w:rPr>
        <w:rFonts w:ascii="Symbol" w:hAnsi="Symbol" w:hint="default"/>
      </w:rPr>
    </w:lvl>
    <w:lvl w:ilvl="4" w:tplc="B8E2366E" w:tentative="1">
      <w:start w:val="1"/>
      <w:numFmt w:val="bullet"/>
      <w:lvlText w:val="o"/>
      <w:lvlJc w:val="left"/>
      <w:pPr>
        <w:tabs>
          <w:tab w:val="num" w:pos="3600"/>
        </w:tabs>
        <w:ind w:left="3600" w:hanging="360"/>
      </w:pPr>
      <w:rPr>
        <w:rFonts w:ascii="Courier New" w:hAnsi="Courier New" w:cs="Palatino" w:hint="default"/>
      </w:rPr>
    </w:lvl>
    <w:lvl w:ilvl="5" w:tplc="8E6AEA58" w:tentative="1">
      <w:start w:val="1"/>
      <w:numFmt w:val="bullet"/>
      <w:lvlText w:val=""/>
      <w:lvlJc w:val="left"/>
      <w:pPr>
        <w:tabs>
          <w:tab w:val="num" w:pos="4320"/>
        </w:tabs>
        <w:ind w:left="4320" w:hanging="360"/>
      </w:pPr>
      <w:rPr>
        <w:rFonts w:ascii="Wingdings" w:hAnsi="Wingdings" w:hint="default"/>
      </w:rPr>
    </w:lvl>
    <w:lvl w:ilvl="6" w:tplc="B2E6A204" w:tentative="1">
      <w:start w:val="1"/>
      <w:numFmt w:val="bullet"/>
      <w:lvlText w:val=""/>
      <w:lvlJc w:val="left"/>
      <w:pPr>
        <w:tabs>
          <w:tab w:val="num" w:pos="5040"/>
        </w:tabs>
        <w:ind w:left="5040" w:hanging="360"/>
      </w:pPr>
      <w:rPr>
        <w:rFonts w:ascii="Symbol" w:hAnsi="Symbol" w:hint="default"/>
      </w:rPr>
    </w:lvl>
    <w:lvl w:ilvl="7" w:tplc="F4ECA2C6" w:tentative="1">
      <w:start w:val="1"/>
      <w:numFmt w:val="bullet"/>
      <w:lvlText w:val="o"/>
      <w:lvlJc w:val="left"/>
      <w:pPr>
        <w:tabs>
          <w:tab w:val="num" w:pos="5760"/>
        </w:tabs>
        <w:ind w:left="5760" w:hanging="360"/>
      </w:pPr>
      <w:rPr>
        <w:rFonts w:ascii="Courier New" w:hAnsi="Courier New" w:cs="Palatino" w:hint="default"/>
      </w:rPr>
    </w:lvl>
    <w:lvl w:ilvl="8" w:tplc="EE4EC0CC" w:tentative="1">
      <w:start w:val="1"/>
      <w:numFmt w:val="bullet"/>
      <w:lvlText w:val=""/>
      <w:lvlJc w:val="left"/>
      <w:pPr>
        <w:tabs>
          <w:tab w:val="num" w:pos="6480"/>
        </w:tabs>
        <w:ind w:left="6480" w:hanging="360"/>
      </w:pPr>
      <w:rPr>
        <w:rFonts w:ascii="Wingdings" w:hAnsi="Wingdings" w:hint="default"/>
      </w:rPr>
    </w:lvl>
  </w:abstractNum>
  <w:abstractNum w:abstractNumId="21">
    <w:nsid w:val="3D1A5DC8"/>
    <w:multiLevelType w:val="hybridMultilevel"/>
    <w:tmpl w:val="25220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E8F3751"/>
    <w:multiLevelType w:val="hybridMultilevel"/>
    <w:tmpl w:val="B8EE0C48"/>
    <w:lvl w:ilvl="0" w:tplc="000F0409">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FE0191"/>
    <w:multiLevelType w:val="hybridMultilevel"/>
    <w:tmpl w:val="94AE4F24"/>
    <w:lvl w:ilvl="0" w:tplc="6F3E2ED8">
      <w:start w:val="1"/>
      <w:numFmt w:val="decimal"/>
      <w:lvlText w:val="%1."/>
      <w:lvlJc w:val="left"/>
      <w:pPr>
        <w:tabs>
          <w:tab w:val="num" w:pos="360"/>
        </w:tabs>
        <w:ind w:left="360" w:hanging="360"/>
      </w:pPr>
    </w:lvl>
    <w:lvl w:ilvl="1" w:tplc="A258ACC6" w:tentative="1">
      <w:start w:val="1"/>
      <w:numFmt w:val="lowerLetter"/>
      <w:lvlText w:val="%2."/>
      <w:lvlJc w:val="left"/>
      <w:pPr>
        <w:tabs>
          <w:tab w:val="num" w:pos="1080"/>
        </w:tabs>
        <w:ind w:left="1080" w:hanging="360"/>
      </w:pPr>
    </w:lvl>
    <w:lvl w:ilvl="2" w:tplc="966C3760" w:tentative="1">
      <w:start w:val="1"/>
      <w:numFmt w:val="lowerRoman"/>
      <w:lvlText w:val="%3."/>
      <w:lvlJc w:val="right"/>
      <w:pPr>
        <w:tabs>
          <w:tab w:val="num" w:pos="1800"/>
        </w:tabs>
        <w:ind w:left="1800" w:hanging="180"/>
      </w:pPr>
    </w:lvl>
    <w:lvl w:ilvl="3" w:tplc="AFD4FDB4" w:tentative="1">
      <w:start w:val="1"/>
      <w:numFmt w:val="decimal"/>
      <w:lvlText w:val="%4."/>
      <w:lvlJc w:val="left"/>
      <w:pPr>
        <w:tabs>
          <w:tab w:val="num" w:pos="2520"/>
        </w:tabs>
        <w:ind w:left="2520" w:hanging="360"/>
      </w:pPr>
    </w:lvl>
    <w:lvl w:ilvl="4" w:tplc="8FBA6B98" w:tentative="1">
      <w:start w:val="1"/>
      <w:numFmt w:val="lowerLetter"/>
      <w:lvlText w:val="%5."/>
      <w:lvlJc w:val="left"/>
      <w:pPr>
        <w:tabs>
          <w:tab w:val="num" w:pos="3240"/>
        </w:tabs>
        <w:ind w:left="3240" w:hanging="360"/>
      </w:pPr>
    </w:lvl>
    <w:lvl w:ilvl="5" w:tplc="0C0A3712" w:tentative="1">
      <w:start w:val="1"/>
      <w:numFmt w:val="lowerRoman"/>
      <w:lvlText w:val="%6."/>
      <w:lvlJc w:val="right"/>
      <w:pPr>
        <w:tabs>
          <w:tab w:val="num" w:pos="3960"/>
        </w:tabs>
        <w:ind w:left="3960" w:hanging="180"/>
      </w:pPr>
    </w:lvl>
    <w:lvl w:ilvl="6" w:tplc="0B6C85CE" w:tentative="1">
      <w:start w:val="1"/>
      <w:numFmt w:val="decimal"/>
      <w:lvlText w:val="%7."/>
      <w:lvlJc w:val="left"/>
      <w:pPr>
        <w:tabs>
          <w:tab w:val="num" w:pos="4680"/>
        </w:tabs>
        <w:ind w:left="4680" w:hanging="360"/>
      </w:pPr>
    </w:lvl>
    <w:lvl w:ilvl="7" w:tplc="B01A476C" w:tentative="1">
      <w:start w:val="1"/>
      <w:numFmt w:val="lowerLetter"/>
      <w:lvlText w:val="%8."/>
      <w:lvlJc w:val="left"/>
      <w:pPr>
        <w:tabs>
          <w:tab w:val="num" w:pos="5400"/>
        </w:tabs>
        <w:ind w:left="5400" w:hanging="360"/>
      </w:pPr>
    </w:lvl>
    <w:lvl w:ilvl="8" w:tplc="7E62D81E" w:tentative="1">
      <w:start w:val="1"/>
      <w:numFmt w:val="lowerRoman"/>
      <w:lvlText w:val="%9."/>
      <w:lvlJc w:val="right"/>
      <w:pPr>
        <w:tabs>
          <w:tab w:val="num" w:pos="6120"/>
        </w:tabs>
        <w:ind w:left="6120" w:hanging="180"/>
      </w:pPr>
    </w:lvl>
  </w:abstractNum>
  <w:abstractNum w:abstractNumId="24">
    <w:nsid w:val="41A22D25"/>
    <w:multiLevelType w:val="hybridMultilevel"/>
    <w:tmpl w:val="1C7C1346"/>
    <w:lvl w:ilvl="0" w:tplc="2A2E97D6">
      <w:start w:val="1"/>
      <w:numFmt w:val="decimal"/>
      <w:lvlText w:val="%1."/>
      <w:lvlJc w:val="left"/>
      <w:pPr>
        <w:tabs>
          <w:tab w:val="num" w:pos="360"/>
        </w:tabs>
        <w:ind w:left="360" w:hanging="360"/>
      </w:pPr>
    </w:lvl>
    <w:lvl w:ilvl="1" w:tplc="8594148A" w:tentative="1">
      <w:start w:val="1"/>
      <w:numFmt w:val="lowerLetter"/>
      <w:lvlText w:val="%2."/>
      <w:lvlJc w:val="left"/>
      <w:pPr>
        <w:tabs>
          <w:tab w:val="num" w:pos="1080"/>
        </w:tabs>
        <w:ind w:left="1080" w:hanging="360"/>
      </w:pPr>
    </w:lvl>
    <w:lvl w:ilvl="2" w:tplc="5E742626" w:tentative="1">
      <w:start w:val="1"/>
      <w:numFmt w:val="lowerRoman"/>
      <w:lvlText w:val="%3."/>
      <w:lvlJc w:val="right"/>
      <w:pPr>
        <w:tabs>
          <w:tab w:val="num" w:pos="1800"/>
        </w:tabs>
        <w:ind w:left="1800" w:hanging="180"/>
      </w:pPr>
    </w:lvl>
    <w:lvl w:ilvl="3" w:tplc="02140EF2" w:tentative="1">
      <w:start w:val="1"/>
      <w:numFmt w:val="decimal"/>
      <w:lvlText w:val="%4."/>
      <w:lvlJc w:val="left"/>
      <w:pPr>
        <w:tabs>
          <w:tab w:val="num" w:pos="2520"/>
        </w:tabs>
        <w:ind w:left="2520" w:hanging="360"/>
      </w:pPr>
    </w:lvl>
    <w:lvl w:ilvl="4" w:tplc="A8CC4998" w:tentative="1">
      <w:start w:val="1"/>
      <w:numFmt w:val="lowerLetter"/>
      <w:lvlText w:val="%5."/>
      <w:lvlJc w:val="left"/>
      <w:pPr>
        <w:tabs>
          <w:tab w:val="num" w:pos="3240"/>
        </w:tabs>
        <w:ind w:left="3240" w:hanging="360"/>
      </w:pPr>
    </w:lvl>
    <w:lvl w:ilvl="5" w:tplc="B7A2795C" w:tentative="1">
      <w:start w:val="1"/>
      <w:numFmt w:val="lowerRoman"/>
      <w:lvlText w:val="%6."/>
      <w:lvlJc w:val="right"/>
      <w:pPr>
        <w:tabs>
          <w:tab w:val="num" w:pos="3960"/>
        </w:tabs>
        <w:ind w:left="3960" w:hanging="180"/>
      </w:pPr>
    </w:lvl>
    <w:lvl w:ilvl="6" w:tplc="5EC0620C" w:tentative="1">
      <w:start w:val="1"/>
      <w:numFmt w:val="decimal"/>
      <w:lvlText w:val="%7."/>
      <w:lvlJc w:val="left"/>
      <w:pPr>
        <w:tabs>
          <w:tab w:val="num" w:pos="4680"/>
        </w:tabs>
        <w:ind w:left="4680" w:hanging="360"/>
      </w:pPr>
    </w:lvl>
    <w:lvl w:ilvl="7" w:tplc="BDDC2C06" w:tentative="1">
      <w:start w:val="1"/>
      <w:numFmt w:val="lowerLetter"/>
      <w:lvlText w:val="%8."/>
      <w:lvlJc w:val="left"/>
      <w:pPr>
        <w:tabs>
          <w:tab w:val="num" w:pos="5400"/>
        </w:tabs>
        <w:ind w:left="5400" w:hanging="360"/>
      </w:pPr>
    </w:lvl>
    <w:lvl w:ilvl="8" w:tplc="3A7AB7E4" w:tentative="1">
      <w:start w:val="1"/>
      <w:numFmt w:val="lowerRoman"/>
      <w:lvlText w:val="%9."/>
      <w:lvlJc w:val="right"/>
      <w:pPr>
        <w:tabs>
          <w:tab w:val="num" w:pos="6120"/>
        </w:tabs>
        <w:ind w:left="6120" w:hanging="180"/>
      </w:pPr>
    </w:lvl>
  </w:abstractNum>
  <w:abstractNum w:abstractNumId="25">
    <w:nsid w:val="43165994"/>
    <w:multiLevelType w:val="hybridMultilevel"/>
    <w:tmpl w:val="936E5070"/>
    <w:lvl w:ilvl="0" w:tplc="01AC981E">
      <w:start w:val="1"/>
      <w:numFmt w:val="bullet"/>
      <w:lvlText w:val=""/>
      <w:lvlJc w:val="left"/>
      <w:pPr>
        <w:tabs>
          <w:tab w:val="num" w:pos="780"/>
        </w:tabs>
        <w:ind w:left="780" w:hanging="360"/>
      </w:pPr>
      <w:rPr>
        <w:rFonts w:ascii="Symbol" w:hAnsi="Symbol" w:hint="default"/>
      </w:rPr>
    </w:lvl>
    <w:lvl w:ilvl="1" w:tplc="4C34B832" w:tentative="1">
      <w:start w:val="1"/>
      <w:numFmt w:val="bullet"/>
      <w:lvlText w:val="o"/>
      <w:lvlJc w:val="left"/>
      <w:pPr>
        <w:tabs>
          <w:tab w:val="num" w:pos="1500"/>
        </w:tabs>
        <w:ind w:left="1500" w:hanging="360"/>
      </w:pPr>
      <w:rPr>
        <w:rFonts w:ascii="Courier New" w:hAnsi="Courier New" w:cs="Palatino" w:hint="default"/>
      </w:rPr>
    </w:lvl>
    <w:lvl w:ilvl="2" w:tplc="FADC798E" w:tentative="1">
      <w:start w:val="1"/>
      <w:numFmt w:val="bullet"/>
      <w:lvlText w:val=""/>
      <w:lvlJc w:val="left"/>
      <w:pPr>
        <w:tabs>
          <w:tab w:val="num" w:pos="2220"/>
        </w:tabs>
        <w:ind w:left="2220" w:hanging="360"/>
      </w:pPr>
      <w:rPr>
        <w:rFonts w:ascii="Wingdings" w:hAnsi="Wingdings" w:hint="default"/>
      </w:rPr>
    </w:lvl>
    <w:lvl w:ilvl="3" w:tplc="CDEA14BC" w:tentative="1">
      <w:start w:val="1"/>
      <w:numFmt w:val="bullet"/>
      <w:lvlText w:val=""/>
      <w:lvlJc w:val="left"/>
      <w:pPr>
        <w:tabs>
          <w:tab w:val="num" w:pos="2940"/>
        </w:tabs>
        <w:ind w:left="2940" w:hanging="360"/>
      </w:pPr>
      <w:rPr>
        <w:rFonts w:ascii="Symbol" w:hAnsi="Symbol" w:hint="default"/>
      </w:rPr>
    </w:lvl>
    <w:lvl w:ilvl="4" w:tplc="BA7C9AE0" w:tentative="1">
      <w:start w:val="1"/>
      <w:numFmt w:val="bullet"/>
      <w:lvlText w:val="o"/>
      <w:lvlJc w:val="left"/>
      <w:pPr>
        <w:tabs>
          <w:tab w:val="num" w:pos="3660"/>
        </w:tabs>
        <w:ind w:left="3660" w:hanging="360"/>
      </w:pPr>
      <w:rPr>
        <w:rFonts w:ascii="Courier New" w:hAnsi="Courier New" w:cs="Palatino" w:hint="default"/>
      </w:rPr>
    </w:lvl>
    <w:lvl w:ilvl="5" w:tplc="27F8AAE4" w:tentative="1">
      <w:start w:val="1"/>
      <w:numFmt w:val="bullet"/>
      <w:lvlText w:val=""/>
      <w:lvlJc w:val="left"/>
      <w:pPr>
        <w:tabs>
          <w:tab w:val="num" w:pos="4380"/>
        </w:tabs>
        <w:ind w:left="4380" w:hanging="360"/>
      </w:pPr>
      <w:rPr>
        <w:rFonts w:ascii="Wingdings" w:hAnsi="Wingdings" w:hint="default"/>
      </w:rPr>
    </w:lvl>
    <w:lvl w:ilvl="6" w:tplc="A15AA53C" w:tentative="1">
      <w:start w:val="1"/>
      <w:numFmt w:val="bullet"/>
      <w:lvlText w:val=""/>
      <w:lvlJc w:val="left"/>
      <w:pPr>
        <w:tabs>
          <w:tab w:val="num" w:pos="5100"/>
        </w:tabs>
        <w:ind w:left="5100" w:hanging="360"/>
      </w:pPr>
      <w:rPr>
        <w:rFonts w:ascii="Symbol" w:hAnsi="Symbol" w:hint="default"/>
      </w:rPr>
    </w:lvl>
    <w:lvl w:ilvl="7" w:tplc="7E40F852" w:tentative="1">
      <w:start w:val="1"/>
      <w:numFmt w:val="bullet"/>
      <w:lvlText w:val="o"/>
      <w:lvlJc w:val="left"/>
      <w:pPr>
        <w:tabs>
          <w:tab w:val="num" w:pos="5820"/>
        </w:tabs>
        <w:ind w:left="5820" w:hanging="360"/>
      </w:pPr>
      <w:rPr>
        <w:rFonts w:ascii="Courier New" w:hAnsi="Courier New" w:cs="Palatino" w:hint="default"/>
      </w:rPr>
    </w:lvl>
    <w:lvl w:ilvl="8" w:tplc="EECEFF7A" w:tentative="1">
      <w:start w:val="1"/>
      <w:numFmt w:val="bullet"/>
      <w:lvlText w:val=""/>
      <w:lvlJc w:val="left"/>
      <w:pPr>
        <w:tabs>
          <w:tab w:val="num" w:pos="6540"/>
        </w:tabs>
        <w:ind w:left="6540" w:hanging="360"/>
      </w:pPr>
      <w:rPr>
        <w:rFonts w:ascii="Wingdings" w:hAnsi="Wingdings" w:hint="default"/>
      </w:rPr>
    </w:lvl>
  </w:abstractNum>
  <w:abstractNum w:abstractNumId="26">
    <w:nsid w:val="4613184D"/>
    <w:multiLevelType w:val="hybridMultilevel"/>
    <w:tmpl w:val="D7649E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48EE0446"/>
    <w:multiLevelType w:val="hybridMultilevel"/>
    <w:tmpl w:val="4D6CA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91C6BF6"/>
    <w:multiLevelType w:val="hybridMultilevel"/>
    <w:tmpl w:val="350ECA84"/>
    <w:lvl w:ilvl="0" w:tplc="A39C1B10">
      <w:start w:val="1"/>
      <w:numFmt w:val="decimal"/>
      <w:lvlText w:val="%1."/>
      <w:lvlJc w:val="left"/>
      <w:pPr>
        <w:tabs>
          <w:tab w:val="num" w:pos="360"/>
        </w:tabs>
        <w:ind w:left="360" w:hanging="360"/>
      </w:pPr>
    </w:lvl>
    <w:lvl w:ilvl="1" w:tplc="764EF14E" w:tentative="1">
      <w:start w:val="1"/>
      <w:numFmt w:val="lowerLetter"/>
      <w:lvlText w:val="%2."/>
      <w:lvlJc w:val="left"/>
      <w:pPr>
        <w:tabs>
          <w:tab w:val="num" w:pos="1080"/>
        </w:tabs>
        <w:ind w:left="1080" w:hanging="360"/>
      </w:pPr>
    </w:lvl>
    <w:lvl w:ilvl="2" w:tplc="D1960574" w:tentative="1">
      <w:start w:val="1"/>
      <w:numFmt w:val="lowerRoman"/>
      <w:lvlText w:val="%3."/>
      <w:lvlJc w:val="right"/>
      <w:pPr>
        <w:tabs>
          <w:tab w:val="num" w:pos="1800"/>
        </w:tabs>
        <w:ind w:left="1800" w:hanging="180"/>
      </w:pPr>
    </w:lvl>
    <w:lvl w:ilvl="3" w:tplc="773235A0" w:tentative="1">
      <w:start w:val="1"/>
      <w:numFmt w:val="decimal"/>
      <w:lvlText w:val="%4."/>
      <w:lvlJc w:val="left"/>
      <w:pPr>
        <w:tabs>
          <w:tab w:val="num" w:pos="2520"/>
        </w:tabs>
        <w:ind w:left="2520" w:hanging="360"/>
      </w:pPr>
    </w:lvl>
    <w:lvl w:ilvl="4" w:tplc="C00ADE84" w:tentative="1">
      <w:start w:val="1"/>
      <w:numFmt w:val="lowerLetter"/>
      <w:lvlText w:val="%5."/>
      <w:lvlJc w:val="left"/>
      <w:pPr>
        <w:tabs>
          <w:tab w:val="num" w:pos="3240"/>
        </w:tabs>
        <w:ind w:left="3240" w:hanging="360"/>
      </w:pPr>
    </w:lvl>
    <w:lvl w:ilvl="5" w:tplc="109A5356" w:tentative="1">
      <w:start w:val="1"/>
      <w:numFmt w:val="lowerRoman"/>
      <w:lvlText w:val="%6."/>
      <w:lvlJc w:val="right"/>
      <w:pPr>
        <w:tabs>
          <w:tab w:val="num" w:pos="3960"/>
        </w:tabs>
        <w:ind w:left="3960" w:hanging="180"/>
      </w:pPr>
    </w:lvl>
    <w:lvl w:ilvl="6" w:tplc="9460BCC6" w:tentative="1">
      <w:start w:val="1"/>
      <w:numFmt w:val="decimal"/>
      <w:lvlText w:val="%7."/>
      <w:lvlJc w:val="left"/>
      <w:pPr>
        <w:tabs>
          <w:tab w:val="num" w:pos="4680"/>
        </w:tabs>
        <w:ind w:left="4680" w:hanging="360"/>
      </w:pPr>
    </w:lvl>
    <w:lvl w:ilvl="7" w:tplc="A330DDA6" w:tentative="1">
      <w:start w:val="1"/>
      <w:numFmt w:val="lowerLetter"/>
      <w:lvlText w:val="%8."/>
      <w:lvlJc w:val="left"/>
      <w:pPr>
        <w:tabs>
          <w:tab w:val="num" w:pos="5400"/>
        </w:tabs>
        <w:ind w:left="5400" w:hanging="360"/>
      </w:pPr>
    </w:lvl>
    <w:lvl w:ilvl="8" w:tplc="E8E67682" w:tentative="1">
      <w:start w:val="1"/>
      <w:numFmt w:val="lowerRoman"/>
      <w:lvlText w:val="%9."/>
      <w:lvlJc w:val="right"/>
      <w:pPr>
        <w:tabs>
          <w:tab w:val="num" w:pos="6120"/>
        </w:tabs>
        <w:ind w:left="6120" w:hanging="180"/>
      </w:pPr>
    </w:lvl>
  </w:abstractNum>
  <w:abstractNum w:abstractNumId="29">
    <w:nsid w:val="50894C8A"/>
    <w:multiLevelType w:val="hybridMultilevel"/>
    <w:tmpl w:val="33A4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F21CFF"/>
    <w:multiLevelType w:val="hybridMultilevel"/>
    <w:tmpl w:val="2ED2A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34F3FF8"/>
    <w:multiLevelType w:val="hybridMultilevel"/>
    <w:tmpl w:val="A7F263A4"/>
    <w:lvl w:ilvl="0" w:tplc="24D8C74C">
      <w:start w:val="1"/>
      <w:numFmt w:val="bullet"/>
      <w:lvlText w:val=""/>
      <w:lvlJc w:val="left"/>
      <w:pPr>
        <w:tabs>
          <w:tab w:val="num" w:pos="1080"/>
        </w:tabs>
        <w:ind w:left="1080" w:hanging="360"/>
      </w:pPr>
      <w:rPr>
        <w:rFonts w:ascii="Symbol" w:hAnsi="Symbol" w:hint="default"/>
      </w:rPr>
    </w:lvl>
    <w:lvl w:ilvl="1" w:tplc="5AC0EB24">
      <w:start w:val="1"/>
      <w:numFmt w:val="bullet"/>
      <w:lvlText w:val="o"/>
      <w:lvlJc w:val="left"/>
      <w:pPr>
        <w:tabs>
          <w:tab w:val="num" w:pos="1800"/>
        </w:tabs>
        <w:ind w:left="1800" w:hanging="360"/>
      </w:pPr>
      <w:rPr>
        <w:rFonts w:ascii="Courier New" w:hAnsi="Courier New" w:cs="Palatino" w:hint="default"/>
      </w:rPr>
    </w:lvl>
    <w:lvl w:ilvl="2" w:tplc="7CC2A0B0" w:tentative="1">
      <w:start w:val="1"/>
      <w:numFmt w:val="bullet"/>
      <w:lvlText w:val=""/>
      <w:lvlJc w:val="left"/>
      <w:pPr>
        <w:tabs>
          <w:tab w:val="num" w:pos="2520"/>
        </w:tabs>
        <w:ind w:left="2520" w:hanging="360"/>
      </w:pPr>
      <w:rPr>
        <w:rFonts w:ascii="Wingdings" w:hAnsi="Wingdings" w:hint="default"/>
      </w:rPr>
    </w:lvl>
    <w:lvl w:ilvl="3" w:tplc="01FC90CC" w:tentative="1">
      <w:start w:val="1"/>
      <w:numFmt w:val="bullet"/>
      <w:lvlText w:val=""/>
      <w:lvlJc w:val="left"/>
      <w:pPr>
        <w:tabs>
          <w:tab w:val="num" w:pos="3240"/>
        </w:tabs>
        <w:ind w:left="3240" w:hanging="360"/>
      </w:pPr>
      <w:rPr>
        <w:rFonts w:ascii="Symbol" w:hAnsi="Symbol" w:hint="default"/>
      </w:rPr>
    </w:lvl>
    <w:lvl w:ilvl="4" w:tplc="672C5FB4" w:tentative="1">
      <w:start w:val="1"/>
      <w:numFmt w:val="bullet"/>
      <w:lvlText w:val="o"/>
      <w:lvlJc w:val="left"/>
      <w:pPr>
        <w:tabs>
          <w:tab w:val="num" w:pos="3960"/>
        </w:tabs>
        <w:ind w:left="3960" w:hanging="360"/>
      </w:pPr>
      <w:rPr>
        <w:rFonts w:ascii="Courier New" w:hAnsi="Courier New" w:cs="Palatino" w:hint="default"/>
      </w:rPr>
    </w:lvl>
    <w:lvl w:ilvl="5" w:tplc="0174FE30" w:tentative="1">
      <w:start w:val="1"/>
      <w:numFmt w:val="bullet"/>
      <w:lvlText w:val=""/>
      <w:lvlJc w:val="left"/>
      <w:pPr>
        <w:tabs>
          <w:tab w:val="num" w:pos="4680"/>
        </w:tabs>
        <w:ind w:left="4680" w:hanging="360"/>
      </w:pPr>
      <w:rPr>
        <w:rFonts w:ascii="Wingdings" w:hAnsi="Wingdings" w:hint="default"/>
      </w:rPr>
    </w:lvl>
    <w:lvl w:ilvl="6" w:tplc="35DA67DC" w:tentative="1">
      <w:start w:val="1"/>
      <w:numFmt w:val="bullet"/>
      <w:lvlText w:val=""/>
      <w:lvlJc w:val="left"/>
      <w:pPr>
        <w:tabs>
          <w:tab w:val="num" w:pos="5400"/>
        </w:tabs>
        <w:ind w:left="5400" w:hanging="360"/>
      </w:pPr>
      <w:rPr>
        <w:rFonts w:ascii="Symbol" w:hAnsi="Symbol" w:hint="default"/>
      </w:rPr>
    </w:lvl>
    <w:lvl w:ilvl="7" w:tplc="CCF68A28" w:tentative="1">
      <w:start w:val="1"/>
      <w:numFmt w:val="bullet"/>
      <w:lvlText w:val="o"/>
      <w:lvlJc w:val="left"/>
      <w:pPr>
        <w:tabs>
          <w:tab w:val="num" w:pos="6120"/>
        </w:tabs>
        <w:ind w:left="6120" w:hanging="360"/>
      </w:pPr>
      <w:rPr>
        <w:rFonts w:ascii="Courier New" w:hAnsi="Courier New" w:cs="Palatino" w:hint="default"/>
      </w:rPr>
    </w:lvl>
    <w:lvl w:ilvl="8" w:tplc="928A20FC" w:tentative="1">
      <w:start w:val="1"/>
      <w:numFmt w:val="bullet"/>
      <w:lvlText w:val=""/>
      <w:lvlJc w:val="left"/>
      <w:pPr>
        <w:tabs>
          <w:tab w:val="num" w:pos="6840"/>
        </w:tabs>
        <w:ind w:left="6840" w:hanging="360"/>
      </w:pPr>
      <w:rPr>
        <w:rFonts w:ascii="Wingdings" w:hAnsi="Wingdings" w:hint="default"/>
      </w:rPr>
    </w:lvl>
  </w:abstractNum>
  <w:abstractNum w:abstractNumId="32">
    <w:nsid w:val="569F6B4A"/>
    <w:multiLevelType w:val="hybridMultilevel"/>
    <w:tmpl w:val="8AA8F3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67405F81"/>
    <w:multiLevelType w:val="hybridMultilevel"/>
    <w:tmpl w:val="5FD4D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AD24AD4"/>
    <w:multiLevelType w:val="hybridMultilevel"/>
    <w:tmpl w:val="C420B1FA"/>
    <w:lvl w:ilvl="0" w:tplc="9FD8C4F8">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956737"/>
    <w:multiLevelType w:val="hybridMultilevel"/>
    <w:tmpl w:val="CB60CD1A"/>
    <w:lvl w:ilvl="0" w:tplc="EF5404CE">
      <w:start w:val="1"/>
      <w:numFmt w:val="decimal"/>
      <w:lvlText w:val="%1."/>
      <w:lvlJc w:val="left"/>
      <w:pPr>
        <w:tabs>
          <w:tab w:val="num" w:pos="360"/>
        </w:tabs>
        <w:ind w:left="360" w:hanging="360"/>
      </w:pPr>
    </w:lvl>
    <w:lvl w:ilvl="1" w:tplc="9D74FC30" w:tentative="1">
      <w:start w:val="1"/>
      <w:numFmt w:val="lowerLetter"/>
      <w:lvlText w:val="%2."/>
      <w:lvlJc w:val="left"/>
      <w:pPr>
        <w:tabs>
          <w:tab w:val="num" w:pos="1080"/>
        </w:tabs>
        <w:ind w:left="1080" w:hanging="360"/>
      </w:pPr>
    </w:lvl>
    <w:lvl w:ilvl="2" w:tplc="482C4B6C" w:tentative="1">
      <w:start w:val="1"/>
      <w:numFmt w:val="lowerRoman"/>
      <w:lvlText w:val="%3."/>
      <w:lvlJc w:val="right"/>
      <w:pPr>
        <w:tabs>
          <w:tab w:val="num" w:pos="1800"/>
        </w:tabs>
        <w:ind w:left="1800" w:hanging="180"/>
      </w:pPr>
    </w:lvl>
    <w:lvl w:ilvl="3" w:tplc="C004FE46" w:tentative="1">
      <w:start w:val="1"/>
      <w:numFmt w:val="decimal"/>
      <w:lvlText w:val="%4."/>
      <w:lvlJc w:val="left"/>
      <w:pPr>
        <w:tabs>
          <w:tab w:val="num" w:pos="2520"/>
        </w:tabs>
        <w:ind w:left="2520" w:hanging="360"/>
      </w:pPr>
    </w:lvl>
    <w:lvl w:ilvl="4" w:tplc="49C0E0F0" w:tentative="1">
      <w:start w:val="1"/>
      <w:numFmt w:val="lowerLetter"/>
      <w:lvlText w:val="%5."/>
      <w:lvlJc w:val="left"/>
      <w:pPr>
        <w:tabs>
          <w:tab w:val="num" w:pos="3240"/>
        </w:tabs>
        <w:ind w:left="3240" w:hanging="360"/>
      </w:pPr>
    </w:lvl>
    <w:lvl w:ilvl="5" w:tplc="17DEFA7E" w:tentative="1">
      <w:start w:val="1"/>
      <w:numFmt w:val="lowerRoman"/>
      <w:lvlText w:val="%6."/>
      <w:lvlJc w:val="right"/>
      <w:pPr>
        <w:tabs>
          <w:tab w:val="num" w:pos="3960"/>
        </w:tabs>
        <w:ind w:left="3960" w:hanging="180"/>
      </w:pPr>
    </w:lvl>
    <w:lvl w:ilvl="6" w:tplc="6CD2289E" w:tentative="1">
      <w:start w:val="1"/>
      <w:numFmt w:val="decimal"/>
      <w:lvlText w:val="%7."/>
      <w:lvlJc w:val="left"/>
      <w:pPr>
        <w:tabs>
          <w:tab w:val="num" w:pos="4680"/>
        </w:tabs>
        <w:ind w:left="4680" w:hanging="360"/>
      </w:pPr>
    </w:lvl>
    <w:lvl w:ilvl="7" w:tplc="B2ECAD56" w:tentative="1">
      <w:start w:val="1"/>
      <w:numFmt w:val="lowerLetter"/>
      <w:lvlText w:val="%8."/>
      <w:lvlJc w:val="left"/>
      <w:pPr>
        <w:tabs>
          <w:tab w:val="num" w:pos="5400"/>
        </w:tabs>
        <w:ind w:left="5400" w:hanging="360"/>
      </w:pPr>
    </w:lvl>
    <w:lvl w:ilvl="8" w:tplc="268AEE56" w:tentative="1">
      <w:start w:val="1"/>
      <w:numFmt w:val="lowerRoman"/>
      <w:lvlText w:val="%9."/>
      <w:lvlJc w:val="right"/>
      <w:pPr>
        <w:tabs>
          <w:tab w:val="num" w:pos="6120"/>
        </w:tabs>
        <w:ind w:left="6120" w:hanging="180"/>
      </w:pPr>
    </w:lvl>
  </w:abstractNum>
  <w:abstractNum w:abstractNumId="36">
    <w:nsid w:val="73DE5C33"/>
    <w:multiLevelType w:val="multilevel"/>
    <w:tmpl w:val="E54E6D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75D662E9"/>
    <w:multiLevelType w:val="multilevel"/>
    <w:tmpl w:val="1A325B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1820DE"/>
    <w:multiLevelType w:val="hybridMultilevel"/>
    <w:tmpl w:val="3204300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79F33272"/>
    <w:multiLevelType w:val="hybridMultilevel"/>
    <w:tmpl w:val="1A325B5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nsid w:val="7E64270E"/>
    <w:multiLevelType w:val="hybridMultilevel"/>
    <w:tmpl w:val="1FE05AA8"/>
    <w:lvl w:ilvl="0" w:tplc="F4C00DDE">
      <w:start w:val="1"/>
      <w:numFmt w:val="bullet"/>
      <w:lvlText w:val=""/>
      <w:lvlJc w:val="left"/>
      <w:pPr>
        <w:tabs>
          <w:tab w:val="num" w:pos="720"/>
        </w:tabs>
        <w:ind w:left="720" w:hanging="360"/>
      </w:pPr>
      <w:rPr>
        <w:rFonts w:ascii="Symbol" w:hAnsi="Symbol" w:hint="default"/>
      </w:rPr>
    </w:lvl>
    <w:lvl w:ilvl="1" w:tplc="62220D28" w:tentative="1">
      <w:start w:val="1"/>
      <w:numFmt w:val="bullet"/>
      <w:lvlText w:val="o"/>
      <w:lvlJc w:val="left"/>
      <w:pPr>
        <w:tabs>
          <w:tab w:val="num" w:pos="1440"/>
        </w:tabs>
        <w:ind w:left="1440" w:hanging="360"/>
      </w:pPr>
      <w:rPr>
        <w:rFonts w:ascii="Courier New" w:hAnsi="Courier New" w:cs="Palatino" w:hint="default"/>
      </w:rPr>
    </w:lvl>
    <w:lvl w:ilvl="2" w:tplc="F1B0B660" w:tentative="1">
      <w:start w:val="1"/>
      <w:numFmt w:val="bullet"/>
      <w:lvlText w:val=""/>
      <w:lvlJc w:val="left"/>
      <w:pPr>
        <w:tabs>
          <w:tab w:val="num" w:pos="2160"/>
        </w:tabs>
        <w:ind w:left="2160" w:hanging="360"/>
      </w:pPr>
      <w:rPr>
        <w:rFonts w:ascii="Wingdings" w:hAnsi="Wingdings" w:hint="default"/>
      </w:rPr>
    </w:lvl>
    <w:lvl w:ilvl="3" w:tplc="F1087386" w:tentative="1">
      <w:start w:val="1"/>
      <w:numFmt w:val="bullet"/>
      <w:lvlText w:val=""/>
      <w:lvlJc w:val="left"/>
      <w:pPr>
        <w:tabs>
          <w:tab w:val="num" w:pos="2880"/>
        </w:tabs>
        <w:ind w:left="2880" w:hanging="360"/>
      </w:pPr>
      <w:rPr>
        <w:rFonts w:ascii="Symbol" w:hAnsi="Symbol" w:hint="default"/>
      </w:rPr>
    </w:lvl>
    <w:lvl w:ilvl="4" w:tplc="5836841C" w:tentative="1">
      <w:start w:val="1"/>
      <w:numFmt w:val="bullet"/>
      <w:lvlText w:val="o"/>
      <w:lvlJc w:val="left"/>
      <w:pPr>
        <w:tabs>
          <w:tab w:val="num" w:pos="3600"/>
        </w:tabs>
        <w:ind w:left="3600" w:hanging="360"/>
      </w:pPr>
      <w:rPr>
        <w:rFonts w:ascii="Courier New" w:hAnsi="Courier New" w:cs="Palatino" w:hint="default"/>
      </w:rPr>
    </w:lvl>
    <w:lvl w:ilvl="5" w:tplc="9E5CD4F4" w:tentative="1">
      <w:start w:val="1"/>
      <w:numFmt w:val="bullet"/>
      <w:lvlText w:val=""/>
      <w:lvlJc w:val="left"/>
      <w:pPr>
        <w:tabs>
          <w:tab w:val="num" w:pos="4320"/>
        </w:tabs>
        <w:ind w:left="4320" w:hanging="360"/>
      </w:pPr>
      <w:rPr>
        <w:rFonts w:ascii="Wingdings" w:hAnsi="Wingdings" w:hint="default"/>
      </w:rPr>
    </w:lvl>
    <w:lvl w:ilvl="6" w:tplc="23DE60AE" w:tentative="1">
      <w:start w:val="1"/>
      <w:numFmt w:val="bullet"/>
      <w:lvlText w:val=""/>
      <w:lvlJc w:val="left"/>
      <w:pPr>
        <w:tabs>
          <w:tab w:val="num" w:pos="5040"/>
        </w:tabs>
        <w:ind w:left="5040" w:hanging="360"/>
      </w:pPr>
      <w:rPr>
        <w:rFonts w:ascii="Symbol" w:hAnsi="Symbol" w:hint="default"/>
      </w:rPr>
    </w:lvl>
    <w:lvl w:ilvl="7" w:tplc="483201CC" w:tentative="1">
      <w:start w:val="1"/>
      <w:numFmt w:val="bullet"/>
      <w:lvlText w:val="o"/>
      <w:lvlJc w:val="left"/>
      <w:pPr>
        <w:tabs>
          <w:tab w:val="num" w:pos="5760"/>
        </w:tabs>
        <w:ind w:left="5760" w:hanging="360"/>
      </w:pPr>
      <w:rPr>
        <w:rFonts w:ascii="Courier New" w:hAnsi="Courier New" w:cs="Palatino" w:hint="default"/>
      </w:rPr>
    </w:lvl>
    <w:lvl w:ilvl="8" w:tplc="57C489F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12"/>
  </w:num>
  <w:num w:numId="5">
    <w:abstractNumId w:val="28"/>
  </w:num>
  <w:num w:numId="6">
    <w:abstractNumId w:val="17"/>
  </w:num>
  <w:num w:numId="7">
    <w:abstractNumId w:val="18"/>
  </w:num>
  <w:num w:numId="8">
    <w:abstractNumId w:val="20"/>
  </w:num>
  <w:num w:numId="9">
    <w:abstractNumId w:val="23"/>
  </w:num>
  <w:num w:numId="10">
    <w:abstractNumId w:val="16"/>
  </w:num>
  <w:num w:numId="11">
    <w:abstractNumId w:val="25"/>
  </w:num>
  <w:num w:numId="12">
    <w:abstractNumId w:val="35"/>
  </w:num>
  <w:num w:numId="13">
    <w:abstractNumId w:val="14"/>
  </w:num>
  <w:num w:numId="14">
    <w:abstractNumId w:val="40"/>
  </w:num>
  <w:num w:numId="15">
    <w:abstractNumId w:val="31"/>
  </w:num>
  <w:num w:numId="16">
    <w:abstractNumId w:val="3"/>
  </w:num>
  <w:num w:numId="17">
    <w:abstractNumId w:val="24"/>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39"/>
  </w:num>
  <w:num w:numId="24">
    <w:abstractNumId w:val="32"/>
  </w:num>
  <w:num w:numId="25">
    <w:abstractNumId w:val="10"/>
  </w:num>
  <w:num w:numId="26">
    <w:abstractNumId w:val="8"/>
  </w:num>
  <w:num w:numId="27">
    <w:abstractNumId w:val="19"/>
  </w:num>
  <w:num w:numId="28">
    <w:abstractNumId w:val="26"/>
  </w:num>
  <w:num w:numId="29">
    <w:abstractNumId w:val="13"/>
  </w:num>
  <w:num w:numId="30">
    <w:abstractNumId w:val="37"/>
  </w:num>
  <w:num w:numId="31">
    <w:abstractNumId w:val="38"/>
  </w:num>
  <w:num w:numId="32">
    <w:abstractNumId w:val="15"/>
  </w:num>
  <w:num w:numId="33">
    <w:abstractNumId w:val="22"/>
  </w:num>
  <w:num w:numId="34">
    <w:abstractNumId w:val="34"/>
  </w:num>
  <w:num w:numId="35">
    <w:abstractNumId w:val="27"/>
  </w:num>
  <w:num w:numId="36">
    <w:abstractNumId w:val="5"/>
  </w:num>
  <w:num w:numId="37">
    <w:abstractNumId w:val="11"/>
  </w:num>
  <w:num w:numId="38">
    <w:abstractNumId w:val="7"/>
  </w:num>
  <w:num w:numId="39">
    <w:abstractNumId w:val="4"/>
  </w:num>
  <w:num w:numId="40">
    <w:abstractNumId w:val="9"/>
  </w:num>
  <w:num w:numId="41">
    <w:abstractNumId w:val="36"/>
  </w:num>
  <w:num w:numId="42">
    <w:abstractNumId w:val="30"/>
  </w:num>
  <w:num w:numId="43">
    <w:abstractNumId w:val="33"/>
  </w:num>
  <w:num w:numId="44">
    <w:abstractNumId w:val="29"/>
  </w:num>
  <w:num w:numId="45">
    <w:abstractNumId w:val="21"/>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B34D2A"/>
    <w:rsid w:val="00016B74"/>
    <w:rsid w:val="00077408"/>
    <w:rsid w:val="00087239"/>
    <w:rsid w:val="000A348B"/>
    <w:rsid w:val="000A6429"/>
    <w:rsid w:val="000B224D"/>
    <w:rsid w:val="000B31A6"/>
    <w:rsid w:val="000E6915"/>
    <w:rsid w:val="00103222"/>
    <w:rsid w:val="00126E04"/>
    <w:rsid w:val="00132B16"/>
    <w:rsid w:val="00141665"/>
    <w:rsid w:val="00151057"/>
    <w:rsid w:val="00153038"/>
    <w:rsid w:val="001636B3"/>
    <w:rsid w:val="001702FE"/>
    <w:rsid w:val="001A639F"/>
    <w:rsid w:val="001A6436"/>
    <w:rsid w:val="001B24F5"/>
    <w:rsid w:val="001E04C7"/>
    <w:rsid w:val="001E7A7D"/>
    <w:rsid w:val="001F1666"/>
    <w:rsid w:val="00215911"/>
    <w:rsid w:val="00217754"/>
    <w:rsid w:val="00247DEA"/>
    <w:rsid w:val="00277738"/>
    <w:rsid w:val="002803CE"/>
    <w:rsid w:val="002B4E9D"/>
    <w:rsid w:val="002D17E6"/>
    <w:rsid w:val="002F2BE4"/>
    <w:rsid w:val="0032315B"/>
    <w:rsid w:val="00341004"/>
    <w:rsid w:val="00342024"/>
    <w:rsid w:val="003458D1"/>
    <w:rsid w:val="00353BB4"/>
    <w:rsid w:val="00367335"/>
    <w:rsid w:val="003A0D65"/>
    <w:rsid w:val="003A0EC7"/>
    <w:rsid w:val="003A6A35"/>
    <w:rsid w:val="003B12BE"/>
    <w:rsid w:val="003C3C74"/>
    <w:rsid w:val="003E3F98"/>
    <w:rsid w:val="003F6C36"/>
    <w:rsid w:val="003F7321"/>
    <w:rsid w:val="004202AB"/>
    <w:rsid w:val="004229AF"/>
    <w:rsid w:val="00430F63"/>
    <w:rsid w:val="00433A75"/>
    <w:rsid w:val="00435D6F"/>
    <w:rsid w:val="00457CDE"/>
    <w:rsid w:val="00472A9E"/>
    <w:rsid w:val="004A0A63"/>
    <w:rsid w:val="004A36AE"/>
    <w:rsid w:val="004B03A7"/>
    <w:rsid w:val="004B4B54"/>
    <w:rsid w:val="004D0469"/>
    <w:rsid w:val="004D5DB6"/>
    <w:rsid w:val="004F0A3D"/>
    <w:rsid w:val="004F3288"/>
    <w:rsid w:val="004F576A"/>
    <w:rsid w:val="00501014"/>
    <w:rsid w:val="00503602"/>
    <w:rsid w:val="00503694"/>
    <w:rsid w:val="00520BD7"/>
    <w:rsid w:val="00525689"/>
    <w:rsid w:val="00545EB3"/>
    <w:rsid w:val="00552CBD"/>
    <w:rsid w:val="00554CCF"/>
    <w:rsid w:val="00575CBF"/>
    <w:rsid w:val="00585C85"/>
    <w:rsid w:val="005A5C2F"/>
    <w:rsid w:val="005A7590"/>
    <w:rsid w:val="005C2255"/>
    <w:rsid w:val="005D278E"/>
    <w:rsid w:val="00614606"/>
    <w:rsid w:val="00625183"/>
    <w:rsid w:val="006525F9"/>
    <w:rsid w:val="006542C4"/>
    <w:rsid w:val="006754AA"/>
    <w:rsid w:val="00696BCA"/>
    <w:rsid w:val="006C5A34"/>
    <w:rsid w:val="006D6FD2"/>
    <w:rsid w:val="00705AB3"/>
    <w:rsid w:val="00710F42"/>
    <w:rsid w:val="0071459F"/>
    <w:rsid w:val="00726675"/>
    <w:rsid w:val="007271D8"/>
    <w:rsid w:val="007525BC"/>
    <w:rsid w:val="00783BE3"/>
    <w:rsid w:val="00784156"/>
    <w:rsid w:val="0078591F"/>
    <w:rsid w:val="007A278D"/>
    <w:rsid w:val="007B4484"/>
    <w:rsid w:val="007D3D8A"/>
    <w:rsid w:val="007D4039"/>
    <w:rsid w:val="007E7EBA"/>
    <w:rsid w:val="007F0CB6"/>
    <w:rsid w:val="00803B0F"/>
    <w:rsid w:val="00805107"/>
    <w:rsid w:val="00806E53"/>
    <w:rsid w:val="00840C2B"/>
    <w:rsid w:val="008425B3"/>
    <w:rsid w:val="00864F57"/>
    <w:rsid w:val="00871C60"/>
    <w:rsid w:val="00875A22"/>
    <w:rsid w:val="0089409D"/>
    <w:rsid w:val="00897D0A"/>
    <w:rsid w:val="008B0CFD"/>
    <w:rsid w:val="008C607C"/>
    <w:rsid w:val="008C7BBA"/>
    <w:rsid w:val="008D3943"/>
    <w:rsid w:val="008D7C33"/>
    <w:rsid w:val="008E35B0"/>
    <w:rsid w:val="008F0F3D"/>
    <w:rsid w:val="00905D1E"/>
    <w:rsid w:val="009178EE"/>
    <w:rsid w:val="00925729"/>
    <w:rsid w:val="0093269A"/>
    <w:rsid w:val="00940547"/>
    <w:rsid w:val="00940FFE"/>
    <w:rsid w:val="00951F85"/>
    <w:rsid w:val="00952AA5"/>
    <w:rsid w:val="0096660E"/>
    <w:rsid w:val="00967791"/>
    <w:rsid w:val="00974752"/>
    <w:rsid w:val="0097784A"/>
    <w:rsid w:val="009B7B0B"/>
    <w:rsid w:val="009D3AC3"/>
    <w:rsid w:val="009D3C04"/>
    <w:rsid w:val="009D4EE6"/>
    <w:rsid w:val="009E408B"/>
    <w:rsid w:val="009F19AD"/>
    <w:rsid w:val="009F4DFA"/>
    <w:rsid w:val="00A069F5"/>
    <w:rsid w:val="00A10D92"/>
    <w:rsid w:val="00A1450F"/>
    <w:rsid w:val="00A206F0"/>
    <w:rsid w:val="00A3596F"/>
    <w:rsid w:val="00A55C8C"/>
    <w:rsid w:val="00A6694E"/>
    <w:rsid w:val="00A85478"/>
    <w:rsid w:val="00A87C55"/>
    <w:rsid w:val="00AA2C3D"/>
    <w:rsid w:val="00AA687F"/>
    <w:rsid w:val="00AC5EF6"/>
    <w:rsid w:val="00AD4882"/>
    <w:rsid w:val="00AE769B"/>
    <w:rsid w:val="00B17B85"/>
    <w:rsid w:val="00B21120"/>
    <w:rsid w:val="00B34D2A"/>
    <w:rsid w:val="00B451D3"/>
    <w:rsid w:val="00B51716"/>
    <w:rsid w:val="00B54770"/>
    <w:rsid w:val="00B60A43"/>
    <w:rsid w:val="00B70AC7"/>
    <w:rsid w:val="00B72C84"/>
    <w:rsid w:val="00B8565C"/>
    <w:rsid w:val="00B87FFC"/>
    <w:rsid w:val="00B92F2C"/>
    <w:rsid w:val="00B9742D"/>
    <w:rsid w:val="00BA5D5C"/>
    <w:rsid w:val="00BC53B9"/>
    <w:rsid w:val="00BD7482"/>
    <w:rsid w:val="00BE4586"/>
    <w:rsid w:val="00C026B2"/>
    <w:rsid w:val="00C0449A"/>
    <w:rsid w:val="00C173ED"/>
    <w:rsid w:val="00C21C95"/>
    <w:rsid w:val="00C23282"/>
    <w:rsid w:val="00C33465"/>
    <w:rsid w:val="00C86B0B"/>
    <w:rsid w:val="00C91F1B"/>
    <w:rsid w:val="00CE275F"/>
    <w:rsid w:val="00CE2E87"/>
    <w:rsid w:val="00CE2F14"/>
    <w:rsid w:val="00CE526A"/>
    <w:rsid w:val="00CF5486"/>
    <w:rsid w:val="00D2004A"/>
    <w:rsid w:val="00D47924"/>
    <w:rsid w:val="00D54027"/>
    <w:rsid w:val="00DA107E"/>
    <w:rsid w:val="00DB0218"/>
    <w:rsid w:val="00DB044C"/>
    <w:rsid w:val="00DB0BD5"/>
    <w:rsid w:val="00DE23E8"/>
    <w:rsid w:val="00DF3CE7"/>
    <w:rsid w:val="00DF41B8"/>
    <w:rsid w:val="00DF53C4"/>
    <w:rsid w:val="00DF64C6"/>
    <w:rsid w:val="00E01EAD"/>
    <w:rsid w:val="00E17730"/>
    <w:rsid w:val="00E22477"/>
    <w:rsid w:val="00E3131D"/>
    <w:rsid w:val="00E3616B"/>
    <w:rsid w:val="00E43AE3"/>
    <w:rsid w:val="00E4535D"/>
    <w:rsid w:val="00E56140"/>
    <w:rsid w:val="00E9345E"/>
    <w:rsid w:val="00EB5E07"/>
    <w:rsid w:val="00ED23D6"/>
    <w:rsid w:val="00ED3985"/>
    <w:rsid w:val="00EE3366"/>
    <w:rsid w:val="00F10672"/>
    <w:rsid w:val="00F352E8"/>
    <w:rsid w:val="00F35CFA"/>
    <w:rsid w:val="00F411CD"/>
    <w:rsid w:val="00F46AF7"/>
    <w:rsid w:val="00F46EF4"/>
    <w:rsid w:val="00F65BA4"/>
    <w:rsid w:val="00F66923"/>
    <w:rsid w:val="00F873EA"/>
    <w:rsid w:val="00FC556E"/>
    <w:rsid w:val="00FD071C"/>
    <w:rsid w:val="00FD7FFA"/>
    <w:rsid w:val="00FE1F85"/>
    <w:rsid w:val="00FF0C0E"/>
    <w:rsid w:val="00FF1931"/>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2" w:uiPriority="99" w:qFormat="1"/>
    <w:lsdException w:name="List Paragraph" w:uiPriority="34" w:qFormat="1"/>
  </w:latentStyles>
  <w:style w:type="paragraph" w:default="1" w:styleId="Normal">
    <w:name w:val="Normal"/>
    <w:qFormat/>
    <w:rsid w:val="0093269A"/>
    <w:rPr>
      <w:rFonts w:ascii="Arial" w:hAnsi="Arial"/>
      <w:sz w:val="22"/>
    </w:rPr>
  </w:style>
  <w:style w:type="paragraph" w:styleId="Heading1">
    <w:name w:val="heading 1"/>
    <w:basedOn w:val="Normal"/>
    <w:next w:val="Normal"/>
    <w:qFormat/>
    <w:rsid w:val="0093269A"/>
    <w:pPr>
      <w:keepNext/>
      <w:spacing w:before="240" w:after="60"/>
      <w:outlineLvl w:val="0"/>
    </w:pPr>
    <w:rPr>
      <w:b/>
      <w:kern w:val="32"/>
      <w:sz w:val="32"/>
      <w:szCs w:val="32"/>
    </w:rPr>
  </w:style>
  <w:style w:type="paragraph" w:styleId="Heading2">
    <w:name w:val="heading 2"/>
    <w:basedOn w:val="Normal"/>
    <w:next w:val="Normal"/>
    <w:link w:val="Heading2Char"/>
    <w:uiPriority w:val="99"/>
    <w:qFormat/>
    <w:rsid w:val="0093269A"/>
    <w:pPr>
      <w:keepNext/>
      <w:spacing w:before="240" w:after="120"/>
      <w:outlineLvl w:val="1"/>
    </w:pPr>
    <w:rPr>
      <w:b/>
      <w:color w:val="4A2565"/>
      <w:sz w:val="28"/>
      <w:szCs w:val="28"/>
    </w:rPr>
  </w:style>
  <w:style w:type="paragraph" w:styleId="Heading3">
    <w:name w:val="heading 3"/>
    <w:basedOn w:val="Normal"/>
    <w:next w:val="Normal"/>
    <w:qFormat/>
    <w:rsid w:val="0093269A"/>
    <w:pPr>
      <w:keepNext/>
      <w:spacing w:before="240" w:after="60"/>
      <w:outlineLvl w:val="2"/>
    </w:pPr>
    <w:rPr>
      <w:i/>
      <w:color w:val="4A2565"/>
      <w:sz w:val="3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93269A"/>
    <w:rPr>
      <w:rFonts w:ascii="Lucida Grande" w:hAnsi="Lucida Grande"/>
      <w:sz w:val="18"/>
      <w:szCs w:val="18"/>
    </w:rPr>
  </w:style>
  <w:style w:type="character" w:customStyle="1" w:styleId="BalloonTextChar">
    <w:name w:val="Balloon Text Char"/>
    <w:basedOn w:val="DefaultParagraphFont"/>
    <w:link w:val="BalloonText"/>
    <w:uiPriority w:val="99"/>
    <w:semiHidden/>
    <w:rsid w:val="00212DED"/>
    <w:rPr>
      <w:rFonts w:ascii="Lucida Grande" w:hAnsi="Lucida Grande"/>
      <w:sz w:val="18"/>
      <w:szCs w:val="18"/>
    </w:rPr>
  </w:style>
  <w:style w:type="character" w:styleId="Hyperlink">
    <w:name w:val="Hyperlink"/>
    <w:basedOn w:val="DefaultParagraphFont"/>
    <w:rsid w:val="0093269A"/>
    <w:rPr>
      <w:color w:val="0000FF"/>
      <w:u w:val="single"/>
    </w:rPr>
  </w:style>
  <w:style w:type="character" w:styleId="Emphasis">
    <w:name w:val="Emphasis"/>
    <w:basedOn w:val="DefaultParagraphFont"/>
    <w:qFormat/>
    <w:rsid w:val="0093269A"/>
    <w:rPr>
      <w:b/>
      <w:bCs/>
      <w:i w:val="0"/>
      <w:iCs w:val="0"/>
    </w:rPr>
  </w:style>
  <w:style w:type="paragraph" w:styleId="NormalWeb">
    <w:name w:val="Normal (Web)"/>
    <w:basedOn w:val="Normal"/>
    <w:uiPriority w:val="99"/>
    <w:rsid w:val="0093269A"/>
    <w:pPr>
      <w:spacing w:before="100" w:beforeAutospacing="1" w:after="100" w:afterAutospacing="1"/>
    </w:pPr>
    <w:rPr>
      <w:rFonts w:cs="Arial"/>
    </w:rPr>
  </w:style>
  <w:style w:type="character" w:styleId="HTMLAcronym">
    <w:name w:val="HTML Acronym"/>
    <w:basedOn w:val="DefaultParagraphFont"/>
    <w:rsid w:val="0093269A"/>
  </w:style>
  <w:style w:type="character" w:customStyle="1" w:styleId="inv1">
    <w:name w:val="inv1"/>
    <w:basedOn w:val="DefaultParagraphFont"/>
    <w:rsid w:val="0093269A"/>
    <w:rPr>
      <w:vanish/>
      <w:webHidden w:val="0"/>
      <w:specVanish w:val="0"/>
    </w:rPr>
  </w:style>
  <w:style w:type="table" w:styleId="TableGrid">
    <w:name w:val="Table Grid"/>
    <w:basedOn w:val="TableNormal"/>
    <w:rsid w:val="00650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paragraph">
    <w:name w:val="Intro paragraph"/>
    <w:basedOn w:val="Normal"/>
    <w:rsid w:val="0093269A"/>
    <w:rPr>
      <w:i/>
    </w:rPr>
  </w:style>
  <w:style w:type="character" w:styleId="EndnoteReference">
    <w:name w:val="endnote reference"/>
    <w:basedOn w:val="DefaultParagraphFont"/>
    <w:semiHidden/>
    <w:rsid w:val="0093269A"/>
    <w:rPr>
      <w:vertAlign w:val="superscript"/>
    </w:rPr>
  </w:style>
  <w:style w:type="paragraph" w:customStyle="1" w:styleId="textbox">
    <w:name w:val="text box"/>
    <w:basedOn w:val="Normal"/>
    <w:rsid w:val="0093269A"/>
    <w:pPr>
      <w:keepNext/>
      <w:keepLines/>
      <w:pBdr>
        <w:top w:val="single" w:sz="2" w:space="1" w:color="auto"/>
        <w:left w:val="single" w:sz="2" w:space="4" w:color="auto"/>
        <w:bottom w:val="single" w:sz="2" w:space="1" w:color="auto"/>
        <w:right w:val="single" w:sz="2" w:space="4" w:color="auto"/>
      </w:pBdr>
    </w:pPr>
    <w:rPr>
      <w:rFonts w:cs="Arial"/>
      <w:szCs w:val="22"/>
    </w:rPr>
  </w:style>
  <w:style w:type="paragraph" w:styleId="Footer">
    <w:name w:val="footer"/>
    <w:basedOn w:val="Normal"/>
    <w:rsid w:val="0093269A"/>
    <w:pPr>
      <w:tabs>
        <w:tab w:val="center" w:pos="4320"/>
        <w:tab w:val="right" w:pos="8640"/>
      </w:tabs>
      <w:spacing w:after="120"/>
    </w:pPr>
  </w:style>
  <w:style w:type="character" w:styleId="PageNumber">
    <w:name w:val="page number"/>
    <w:basedOn w:val="DefaultParagraphFont"/>
    <w:rsid w:val="0093269A"/>
  </w:style>
  <w:style w:type="paragraph" w:customStyle="1" w:styleId="Body">
    <w:name w:val="Body"/>
    <w:basedOn w:val="Normal"/>
    <w:rsid w:val="0093269A"/>
    <w:pPr>
      <w:spacing w:after="120"/>
    </w:pPr>
    <w:rPr>
      <w:rFonts w:cs="Arial"/>
      <w:szCs w:val="22"/>
    </w:rPr>
  </w:style>
  <w:style w:type="paragraph" w:styleId="ListNumber">
    <w:name w:val="List Number"/>
    <w:basedOn w:val="Normal"/>
    <w:rsid w:val="0093269A"/>
    <w:pPr>
      <w:numPr>
        <w:numId w:val="1"/>
      </w:numPr>
      <w:spacing w:before="120" w:after="120"/>
    </w:pPr>
  </w:style>
  <w:style w:type="paragraph" w:styleId="ListBullet">
    <w:name w:val="List Bullet"/>
    <w:basedOn w:val="Normal"/>
    <w:rsid w:val="0093269A"/>
    <w:pPr>
      <w:numPr>
        <w:numId w:val="2"/>
      </w:numPr>
      <w:tabs>
        <w:tab w:val="clear" w:pos="360"/>
        <w:tab w:val="num" w:pos="720"/>
      </w:tabs>
      <w:spacing w:before="120" w:after="120"/>
      <w:ind w:left="720"/>
    </w:pPr>
  </w:style>
  <w:style w:type="paragraph" w:styleId="ListBullet2">
    <w:name w:val="List Bullet 2"/>
    <w:basedOn w:val="Normal"/>
    <w:autoRedefine/>
    <w:rsid w:val="0093269A"/>
    <w:pPr>
      <w:numPr>
        <w:numId w:val="3"/>
      </w:numPr>
      <w:spacing w:after="60"/>
    </w:pPr>
  </w:style>
  <w:style w:type="paragraph" w:styleId="FootnoteText">
    <w:name w:val="footnote text"/>
    <w:basedOn w:val="Normal"/>
    <w:semiHidden/>
    <w:rsid w:val="0093269A"/>
  </w:style>
  <w:style w:type="character" w:styleId="FootnoteReference">
    <w:name w:val="footnote reference"/>
    <w:basedOn w:val="DefaultParagraphFont"/>
    <w:semiHidden/>
    <w:rsid w:val="0093269A"/>
    <w:rPr>
      <w:vertAlign w:val="superscript"/>
    </w:rPr>
  </w:style>
  <w:style w:type="paragraph" w:styleId="BodyText">
    <w:name w:val="Body Text"/>
    <w:basedOn w:val="Normal"/>
    <w:rsid w:val="0093269A"/>
    <w:pPr>
      <w:spacing w:line="360" w:lineRule="auto"/>
    </w:pPr>
    <w:rPr>
      <w:rFonts w:ascii="Palatino" w:hAnsi="Palatino"/>
    </w:rPr>
  </w:style>
  <w:style w:type="paragraph" w:styleId="TOC1">
    <w:name w:val="toc 1"/>
    <w:basedOn w:val="Normal"/>
    <w:next w:val="Normal"/>
    <w:autoRedefine/>
    <w:semiHidden/>
    <w:rsid w:val="0093269A"/>
    <w:pPr>
      <w:spacing w:before="360" w:after="360"/>
    </w:pPr>
    <w:rPr>
      <w:rFonts w:ascii="Times New Roman" w:hAnsi="Times New Roman"/>
      <w:b/>
      <w:caps/>
      <w:szCs w:val="22"/>
      <w:u w:val="single"/>
    </w:rPr>
  </w:style>
  <w:style w:type="paragraph" w:styleId="TOC2">
    <w:name w:val="toc 2"/>
    <w:basedOn w:val="Normal"/>
    <w:next w:val="Normal"/>
    <w:autoRedefine/>
    <w:semiHidden/>
    <w:rsid w:val="0093269A"/>
    <w:rPr>
      <w:rFonts w:ascii="Times New Roman" w:hAnsi="Times New Roman"/>
      <w:b/>
      <w:smallCaps/>
      <w:szCs w:val="22"/>
    </w:rPr>
  </w:style>
  <w:style w:type="paragraph" w:styleId="TOC3">
    <w:name w:val="toc 3"/>
    <w:basedOn w:val="Normal"/>
    <w:next w:val="Normal"/>
    <w:autoRedefine/>
    <w:semiHidden/>
    <w:rsid w:val="0093269A"/>
    <w:rPr>
      <w:rFonts w:ascii="Times New Roman" w:hAnsi="Times New Roman"/>
      <w:smallCaps/>
      <w:szCs w:val="22"/>
    </w:rPr>
  </w:style>
  <w:style w:type="paragraph" w:styleId="TOC4">
    <w:name w:val="toc 4"/>
    <w:basedOn w:val="Normal"/>
    <w:next w:val="Normal"/>
    <w:autoRedefine/>
    <w:semiHidden/>
    <w:rsid w:val="0093269A"/>
    <w:rPr>
      <w:rFonts w:ascii="Times New Roman" w:hAnsi="Times New Roman"/>
      <w:szCs w:val="22"/>
    </w:rPr>
  </w:style>
  <w:style w:type="paragraph" w:styleId="TOC5">
    <w:name w:val="toc 5"/>
    <w:basedOn w:val="Normal"/>
    <w:next w:val="Normal"/>
    <w:autoRedefine/>
    <w:semiHidden/>
    <w:rsid w:val="0093269A"/>
    <w:rPr>
      <w:rFonts w:ascii="Times New Roman" w:hAnsi="Times New Roman"/>
      <w:szCs w:val="22"/>
    </w:rPr>
  </w:style>
  <w:style w:type="paragraph" w:styleId="TOC6">
    <w:name w:val="toc 6"/>
    <w:basedOn w:val="Normal"/>
    <w:next w:val="Normal"/>
    <w:autoRedefine/>
    <w:semiHidden/>
    <w:rsid w:val="0093269A"/>
    <w:rPr>
      <w:rFonts w:ascii="Times New Roman" w:hAnsi="Times New Roman"/>
      <w:szCs w:val="22"/>
    </w:rPr>
  </w:style>
  <w:style w:type="paragraph" w:styleId="TOC7">
    <w:name w:val="toc 7"/>
    <w:basedOn w:val="Normal"/>
    <w:next w:val="Normal"/>
    <w:autoRedefine/>
    <w:semiHidden/>
    <w:rsid w:val="0093269A"/>
    <w:rPr>
      <w:rFonts w:ascii="Times New Roman" w:hAnsi="Times New Roman"/>
      <w:szCs w:val="22"/>
    </w:rPr>
  </w:style>
  <w:style w:type="paragraph" w:styleId="TOC8">
    <w:name w:val="toc 8"/>
    <w:basedOn w:val="Normal"/>
    <w:next w:val="Normal"/>
    <w:autoRedefine/>
    <w:semiHidden/>
    <w:rsid w:val="0093269A"/>
    <w:rPr>
      <w:rFonts w:ascii="Times New Roman" w:hAnsi="Times New Roman"/>
      <w:szCs w:val="22"/>
    </w:rPr>
  </w:style>
  <w:style w:type="paragraph" w:styleId="TOC9">
    <w:name w:val="toc 9"/>
    <w:basedOn w:val="Normal"/>
    <w:next w:val="Normal"/>
    <w:autoRedefine/>
    <w:semiHidden/>
    <w:rsid w:val="0093269A"/>
    <w:rPr>
      <w:rFonts w:ascii="Times New Roman" w:hAnsi="Times New Roman"/>
      <w:szCs w:val="22"/>
    </w:rPr>
  </w:style>
  <w:style w:type="paragraph" w:styleId="Header">
    <w:name w:val="header"/>
    <w:basedOn w:val="Normal"/>
    <w:rsid w:val="0093269A"/>
    <w:pPr>
      <w:tabs>
        <w:tab w:val="center" w:pos="4320"/>
        <w:tab w:val="right" w:pos="8640"/>
      </w:tabs>
    </w:pPr>
  </w:style>
  <w:style w:type="character" w:styleId="CommentReference">
    <w:name w:val="annotation reference"/>
    <w:basedOn w:val="DefaultParagraphFont"/>
    <w:semiHidden/>
    <w:rsid w:val="0093269A"/>
    <w:rPr>
      <w:sz w:val="16"/>
      <w:szCs w:val="16"/>
    </w:rPr>
  </w:style>
  <w:style w:type="paragraph" w:styleId="CommentText">
    <w:name w:val="annotation text"/>
    <w:basedOn w:val="Normal"/>
    <w:semiHidden/>
    <w:rsid w:val="0093269A"/>
    <w:rPr>
      <w:sz w:val="20"/>
    </w:rPr>
  </w:style>
  <w:style w:type="paragraph" w:styleId="ListParagraph">
    <w:name w:val="List Paragraph"/>
    <w:basedOn w:val="Normal"/>
    <w:uiPriority w:val="34"/>
    <w:qFormat/>
    <w:rsid w:val="00951F85"/>
    <w:pPr>
      <w:ind w:left="720"/>
      <w:contextualSpacing/>
    </w:pPr>
  </w:style>
  <w:style w:type="character" w:customStyle="1" w:styleId="Heading2Char">
    <w:name w:val="Heading 2 Char"/>
    <w:basedOn w:val="DefaultParagraphFont"/>
    <w:link w:val="Heading2"/>
    <w:uiPriority w:val="99"/>
    <w:rsid w:val="00726675"/>
    <w:rPr>
      <w:rFonts w:ascii="Arial" w:hAnsi="Arial"/>
      <w:b/>
      <w:color w:val="4A2565"/>
      <w:sz w:val="28"/>
      <w:szCs w:val="28"/>
    </w:rPr>
  </w:style>
</w:styles>
</file>

<file path=word/webSettings.xml><?xml version="1.0" encoding="utf-8"?>
<w:webSettings xmlns:r="http://schemas.openxmlformats.org/officeDocument/2006/relationships" xmlns:w="http://schemas.openxmlformats.org/wordprocessingml/2006/main">
  <w:divs>
    <w:div w:id="974259345">
      <w:bodyDiv w:val="1"/>
      <w:marLeft w:val="0"/>
      <w:marRight w:val="0"/>
      <w:marTop w:val="0"/>
      <w:marBottom w:val="0"/>
      <w:divBdr>
        <w:top w:val="none" w:sz="0" w:space="0" w:color="auto"/>
        <w:left w:val="none" w:sz="0" w:space="0" w:color="auto"/>
        <w:bottom w:val="none" w:sz="0" w:space="0" w:color="auto"/>
        <w:right w:val="none" w:sz="0" w:space="0" w:color="auto"/>
      </w:divBdr>
    </w:div>
    <w:div w:id="19895076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www.nisenet.org/catalog" TargetMode="External"/><Relationship Id="rId13" Type="http://schemas.openxmlformats.org/officeDocument/2006/relationships/image" Target="media/image5.jpe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EA77E-59E5-4C43-95CA-22C65283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964</Words>
  <Characters>5499</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Ferrofluids</vt:lpstr>
    </vt:vector>
  </TitlesOfParts>
  <Company>Sciencenter</Company>
  <LinksUpToDate>false</LinksUpToDate>
  <CharactersWithSpaces>6753</CharactersWithSpaces>
  <SharedDoc>false</SharedDoc>
  <HLinks>
    <vt:vector size="48" baseType="variant">
      <vt:variant>
        <vt:i4>3670053</vt:i4>
      </vt:variant>
      <vt:variant>
        <vt:i4>6</vt:i4>
      </vt:variant>
      <vt:variant>
        <vt:i4>0</vt:i4>
      </vt:variant>
      <vt:variant>
        <vt:i4>5</vt:i4>
      </vt:variant>
      <vt:variant>
        <vt:lpwstr>http://www.nisenet.org/catalog</vt:lpwstr>
      </vt:variant>
      <vt:variant>
        <vt:lpwstr/>
      </vt:variant>
      <vt:variant>
        <vt:i4>3670053</vt:i4>
      </vt:variant>
      <vt:variant>
        <vt:i4>3</vt:i4>
      </vt:variant>
      <vt:variant>
        <vt:i4>0</vt:i4>
      </vt:variant>
      <vt:variant>
        <vt:i4>5</vt:i4>
      </vt:variant>
      <vt:variant>
        <vt:lpwstr>http://www.nisenet.org/catalog</vt:lpwstr>
      </vt:variant>
      <vt:variant>
        <vt:lpwstr/>
      </vt:variant>
      <vt:variant>
        <vt:i4>3670053</vt:i4>
      </vt:variant>
      <vt:variant>
        <vt:i4>0</vt:i4>
      </vt:variant>
      <vt:variant>
        <vt:i4>0</vt:i4>
      </vt:variant>
      <vt:variant>
        <vt:i4>5</vt:i4>
      </vt:variant>
      <vt:variant>
        <vt:lpwstr>http://www.nisenet.org/catalog</vt:lpwstr>
      </vt:variant>
      <vt:variant>
        <vt:lpwstr/>
      </vt:variant>
      <vt:variant>
        <vt:i4>3080212</vt:i4>
      </vt:variant>
      <vt:variant>
        <vt:i4>2664</vt:i4>
      </vt:variant>
      <vt:variant>
        <vt:i4>1027</vt:i4>
      </vt:variant>
      <vt:variant>
        <vt:i4>1</vt:i4>
      </vt:variant>
      <vt:variant>
        <vt:lpwstr>Sizing_Down_OMSI1</vt:lpwstr>
      </vt:variant>
      <vt:variant>
        <vt:lpwstr/>
      </vt:variant>
      <vt:variant>
        <vt:i4>327760</vt:i4>
      </vt:variant>
      <vt:variant>
        <vt:i4>4798</vt:i4>
      </vt:variant>
      <vt:variant>
        <vt:i4>1025</vt:i4>
      </vt:variant>
      <vt:variant>
        <vt:i4>1</vt:i4>
      </vt:variant>
      <vt:variant>
        <vt:lpwstr>MeasStretch_photo4chip_01Dec09</vt:lpwstr>
      </vt:variant>
      <vt:variant>
        <vt:lpwstr/>
      </vt:variant>
      <vt:variant>
        <vt:i4>7536648</vt:i4>
      </vt:variant>
      <vt:variant>
        <vt:i4>6875</vt:i4>
      </vt:variant>
      <vt:variant>
        <vt:i4>1026</vt:i4>
      </vt:variant>
      <vt:variant>
        <vt:i4>1</vt:i4>
      </vt:variant>
      <vt:variant>
        <vt:lpwstr>nsf</vt:lpwstr>
      </vt:variant>
      <vt:variant>
        <vt:lpwstr/>
      </vt:variant>
      <vt:variant>
        <vt:i4>5439571</vt:i4>
      </vt:variant>
      <vt:variant>
        <vt:i4>-1</vt:i4>
      </vt:variant>
      <vt:variant>
        <vt:i4>1062</vt:i4>
      </vt:variant>
      <vt:variant>
        <vt:i4>1</vt:i4>
      </vt:variant>
      <vt:variant>
        <vt:lpwstr>NANO header1</vt:lpwstr>
      </vt:variant>
      <vt:variant>
        <vt:lpwstr/>
      </vt:variant>
      <vt:variant>
        <vt:i4>4587530</vt:i4>
      </vt:variant>
      <vt:variant>
        <vt:i4>-1</vt:i4>
      </vt:variant>
      <vt:variant>
        <vt:i4>2051</vt:i4>
      </vt:variant>
      <vt:variant>
        <vt:i4>1</vt:i4>
      </vt:variant>
      <vt:variant>
        <vt:lpwstr>NANO lower Rt corner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Ferrofluids</dc:title>
  <dc:subject/>
  <dc:creator>Rae Ostman</dc:creator>
  <cp:keywords/>
  <dc:description/>
  <cp:lastModifiedBy>Rae Ostman</cp:lastModifiedBy>
  <cp:revision>2</cp:revision>
  <cp:lastPrinted>2010-11-11T18:36:00Z</cp:lastPrinted>
  <dcterms:created xsi:type="dcterms:W3CDTF">2012-12-06T15:46:00Z</dcterms:created>
  <dcterms:modified xsi:type="dcterms:W3CDTF">2012-12-06T15:46:00Z</dcterms:modified>
</cp:coreProperties>
</file>