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27D48" w14:textId="77777777" w:rsidR="006046FB" w:rsidRDefault="006046FB" w:rsidP="006046FB">
      <w:pPr>
        <w:pStyle w:val="1lists"/>
        <w:numPr>
          <w:ilvl w:val="0"/>
          <w:numId w:val="0"/>
        </w:numPr>
        <w:spacing w:line="216" w:lineRule="auto"/>
        <w:ind w:left="720" w:hanging="360"/>
      </w:pPr>
    </w:p>
    <w:p w14:paraId="50FA9091" w14:textId="77777777" w:rsidR="006046FB" w:rsidRPr="006046FB" w:rsidRDefault="006046FB" w:rsidP="006046FB">
      <w:pPr>
        <w:pStyle w:val="1lists"/>
        <w:numPr>
          <w:ilvl w:val="0"/>
          <w:numId w:val="0"/>
        </w:numPr>
        <w:spacing w:line="216" w:lineRule="auto"/>
        <w:rPr>
          <w:b/>
        </w:rPr>
      </w:pPr>
      <w:r w:rsidRPr="006046FB">
        <w:rPr>
          <w:b/>
        </w:rPr>
        <w:t>Why collaborate? To achieve something you can’t do on your own!</w:t>
      </w:r>
    </w:p>
    <w:p w14:paraId="3788F41A" w14:textId="07BD3DE9" w:rsidR="006046FB" w:rsidRPr="006046FB" w:rsidRDefault="006046FB" w:rsidP="006046FB">
      <w:pPr>
        <w:pStyle w:val="1lists"/>
        <w:spacing w:line="216" w:lineRule="auto"/>
      </w:pPr>
      <w:r w:rsidRPr="006046FB">
        <w:t>To share resources, expertise, and connections</w:t>
      </w:r>
    </w:p>
    <w:p w14:paraId="1C0952BA" w14:textId="01FCBFC8" w:rsidR="006046FB" w:rsidRPr="006046FB" w:rsidRDefault="006046FB" w:rsidP="006046FB">
      <w:pPr>
        <w:pStyle w:val="1lists"/>
        <w:spacing w:line="216" w:lineRule="auto"/>
      </w:pPr>
      <w:r w:rsidRPr="006046FB">
        <w:t>To build upon existing strengths</w:t>
      </w:r>
    </w:p>
    <w:p w14:paraId="2CB775C6" w14:textId="58560E9B" w:rsidR="006046FB" w:rsidRPr="006046FB" w:rsidRDefault="006046FB" w:rsidP="006046FB">
      <w:pPr>
        <w:pStyle w:val="1lists"/>
        <w:spacing w:line="216" w:lineRule="auto"/>
      </w:pPr>
      <w:r w:rsidRPr="006046FB">
        <w:t>To reach new audiences</w:t>
      </w:r>
    </w:p>
    <w:p w14:paraId="787B3DEE" w14:textId="77777777" w:rsidR="006046FB" w:rsidRDefault="006046FB" w:rsidP="006046FB">
      <w:pPr>
        <w:pStyle w:val="1lists"/>
        <w:numPr>
          <w:ilvl w:val="0"/>
          <w:numId w:val="0"/>
        </w:numPr>
        <w:spacing w:line="216" w:lineRule="auto"/>
      </w:pPr>
    </w:p>
    <w:p w14:paraId="152DFC5B" w14:textId="77777777" w:rsidR="006046FB" w:rsidRPr="006046FB" w:rsidRDefault="006046FB" w:rsidP="006046FB">
      <w:pPr>
        <w:pStyle w:val="1lists"/>
        <w:numPr>
          <w:ilvl w:val="0"/>
          <w:numId w:val="0"/>
        </w:numPr>
        <w:spacing w:line="216" w:lineRule="auto"/>
        <w:rPr>
          <w:b/>
        </w:rPr>
      </w:pPr>
      <w:r w:rsidRPr="006046FB">
        <w:rPr>
          <w:b/>
        </w:rPr>
        <w:t>Be patient! Collaboration takes time.</w:t>
      </w:r>
    </w:p>
    <w:p w14:paraId="2036F738" w14:textId="49105E37" w:rsidR="006046FB" w:rsidRPr="006046FB" w:rsidRDefault="006046FB" w:rsidP="006046FB">
      <w:pPr>
        <w:pStyle w:val="1lists"/>
        <w:spacing w:line="216" w:lineRule="auto"/>
      </w:pPr>
      <w:r w:rsidRPr="006046FB">
        <w:t>Start small; developing a relationship and building trust takes time</w:t>
      </w:r>
    </w:p>
    <w:p w14:paraId="77B6CFBF" w14:textId="13FB502E" w:rsidR="006046FB" w:rsidRPr="006046FB" w:rsidRDefault="006046FB" w:rsidP="006046FB">
      <w:pPr>
        <w:pStyle w:val="1lists"/>
        <w:spacing w:line="216" w:lineRule="auto"/>
      </w:pPr>
      <w:r w:rsidRPr="006046FB">
        <w:t>Communicating takes time: your organizations have different cultures and terminology</w:t>
      </w:r>
    </w:p>
    <w:p w14:paraId="3B4CB944" w14:textId="2B3FB347" w:rsidR="006046FB" w:rsidRPr="006046FB" w:rsidRDefault="006046FB" w:rsidP="006046FB">
      <w:pPr>
        <w:pStyle w:val="1lists"/>
        <w:spacing w:line="216" w:lineRule="auto"/>
      </w:pPr>
      <w:r w:rsidRPr="006046FB">
        <w:t>Always keep the long-term relationship in mind while working on shorter-term projects</w:t>
      </w:r>
    </w:p>
    <w:p w14:paraId="15537143" w14:textId="6B3D432D" w:rsidR="006046FB" w:rsidRDefault="006046FB" w:rsidP="006046FB">
      <w:pPr>
        <w:pStyle w:val="1lists"/>
        <w:spacing w:line="216" w:lineRule="auto"/>
      </w:pPr>
      <w:r w:rsidRPr="006046FB">
        <w:t>Start early; your partner’s schedule will vary from your own, so be sure to include enough lead time</w:t>
      </w:r>
      <w:r>
        <w:t xml:space="preserve"> </w:t>
      </w:r>
      <w:r w:rsidRPr="006046FB">
        <w:t>so that you both can be prepared for the work of the collaboration</w:t>
      </w:r>
    </w:p>
    <w:p w14:paraId="2846F69B" w14:textId="77777777" w:rsidR="006046FB" w:rsidRPr="006046FB" w:rsidRDefault="006046FB" w:rsidP="006046FB">
      <w:pPr>
        <w:pStyle w:val="1lists"/>
        <w:numPr>
          <w:ilvl w:val="0"/>
          <w:numId w:val="0"/>
        </w:numPr>
        <w:spacing w:line="216" w:lineRule="auto"/>
        <w:ind w:left="720"/>
      </w:pPr>
    </w:p>
    <w:p w14:paraId="3D2CD5E8" w14:textId="77777777" w:rsidR="006046FB" w:rsidRPr="006046FB" w:rsidRDefault="006046FB" w:rsidP="006046FB">
      <w:pPr>
        <w:pStyle w:val="1lists"/>
        <w:numPr>
          <w:ilvl w:val="0"/>
          <w:numId w:val="0"/>
        </w:numPr>
        <w:spacing w:line="216" w:lineRule="auto"/>
        <w:ind w:left="360" w:hanging="360"/>
        <w:rPr>
          <w:b/>
        </w:rPr>
      </w:pPr>
      <w:r w:rsidRPr="006046FB">
        <w:rPr>
          <w:b/>
        </w:rPr>
        <w:t>Be clear about your goals and expectations. Discuss:</w:t>
      </w:r>
    </w:p>
    <w:p w14:paraId="7C16F274" w14:textId="5E2D7C7A" w:rsidR="006046FB" w:rsidRPr="006046FB" w:rsidRDefault="006046FB" w:rsidP="006046FB">
      <w:pPr>
        <w:pStyle w:val="1lists"/>
        <w:spacing w:line="216" w:lineRule="auto"/>
      </w:pPr>
      <w:r w:rsidRPr="006046FB">
        <w:t>What: Decide on your common goals; be sure your partnership is mutually beneficial</w:t>
      </w:r>
    </w:p>
    <w:p w14:paraId="17604FCB" w14:textId="120D3F65" w:rsidR="006046FB" w:rsidRPr="006046FB" w:rsidRDefault="006046FB" w:rsidP="006046FB">
      <w:pPr>
        <w:pStyle w:val="1lists"/>
        <w:spacing w:line="216" w:lineRule="auto"/>
      </w:pPr>
      <w:r w:rsidRPr="006046FB">
        <w:t>How: Agree upon activities to meet your shared goals and missions</w:t>
      </w:r>
    </w:p>
    <w:p w14:paraId="64E1D7C4" w14:textId="2145CED3" w:rsidR="006046FB" w:rsidRPr="006046FB" w:rsidRDefault="006046FB" w:rsidP="006046FB">
      <w:pPr>
        <w:pStyle w:val="1lists"/>
        <w:spacing w:line="216" w:lineRule="auto"/>
      </w:pPr>
      <w:r w:rsidRPr="006046FB">
        <w:t>Who: Clarify your roles and responsibilities for all project activities</w:t>
      </w:r>
    </w:p>
    <w:p w14:paraId="471F5CCF" w14:textId="0E1C32EC" w:rsidR="006046FB" w:rsidRPr="006046FB" w:rsidRDefault="006046FB" w:rsidP="006046FB">
      <w:pPr>
        <w:pStyle w:val="1lists"/>
        <w:spacing w:line="216" w:lineRule="auto"/>
      </w:pPr>
      <w:r w:rsidRPr="006046FB">
        <w:t>Where: Decide upon the locations of activities</w:t>
      </w:r>
    </w:p>
    <w:p w14:paraId="19384C8A" w14:textId="6ADA3909" w:rsidR="006046FB" w:rsidRPr="006046FB" w:rsidRDefault="006046FB" w:rsidP="006046FB">
      <w:pPr>
        <w:pStyle w:val="1lists"/>
        <w:spacing w:line="216" w:lineRule="auto"/>
      </w:pPr>
      <w:r w:rsidRPr="006046FB">
        <w:t>When: Agree upon a timeline and key dates, and check in regularly</w:t>
      </w:r>
    </w:p>
    <w:p w14:paraId="50CAFC0A" w14:textId="77777777" w:rsidR="006046FB" w:rsidRDefault="006046FB" w:rsidP="006046FB">
      <w:pPr>
        <w:pStyle w:val="1lists"/>
        <w:numPr>
          <w:ilvl w:val="0"/>
          <w:numId w:val="0"/>
        </w:numPr>
        <w:spacing w:line="216" w:lineRule="auto"/>
        <w:ind w:left="720" w:hanging="360"/>
      </w:pPr>
    </w:p>
    <w:p w14:paraId="1FDD0DB8" w14:textId="77777777" w:rsidR="006046FB" w:rsidRPr="006046FB" w:rsidRDefault="006046FB" w:rsidP="006046FB">
      <w:pPr>
        <w:pStyle w:val="1lists"/>
        <w:numPr>
          <w:ilvl w:val="0"/>
          <w:numId w:val="0"/>
        </w:numPr>
        <w:spacing w:line="216" w:lineRule="auto"/>
        <w:ind w:left="360" w:hanging="360"/>
        <w:rPr>
          <w:b/>
        </w:rPr>
      </w:pPr>
      <w:r w:rsidRPr="006046FB">
        <w:rPr>
          <w:b/>
        </w:rPr>
        <w:t>Get to know each other. Each partner has a lot to learn and a lot to offer.</w:t>
      </w:r>
    </w:p>
    <w:p w14:paraId="621AC6D9" w14:textId="22D0D142" w:rsidR="006046FB" w:rsidRPr="006046FB" w:rsidRDefault="006046FB" w:rsidP="006046FB">
      <w:pPr>
        <w:pStyle w:val="1lists"/>
        <w:spacing w:line="216" w:lineRule="auto"/>
      </w:pPr>
      <w:r w:rsidRPr="006046FB">
        <w:t>Familiarize yourself with your partner organization through websites, newsletters, events, and other</w:t>
      </w:r>
      <w:r>
        <w:t xml:space="preserve"> </w:t>
      </w:r>
      <w:r w:rsidRPr="006046FB">
        <w:t>opportunities</w:t>
      </w:r>
    </w:p>
    <w:p w14:paraId="405DFF64" w14:textId="02DA13D9" w:rsidR="006046FB" w:rsidRPr="006046FB" w:rsidRDefault="006046FB" w:rsidP="006046FB">
      <w:pPr>
        <w:pStyle w:val="1lists"/>
        <w:spacing w:line="216" w:lineRule="auto"/>
      </w:pPr>
      <w:r w:rsidRPr="006046FB">
        <w:t>The more you understand about each other’s purpose, activities, audiences, and culture, the easier</w:t>
      </w:r>
      <w:r>
        <w:t xml:space="preserve"> </w:t>
      </w:r>
      <w:r w:rsidRPr="006046FB">
        <w:t>your partnership will be</w:t>
      </w:r>
    </w:p>
    <w:p w14:paraId="46EFEDB0" w14:textId="5782879B" w:rsidR="006046FB" w:rsidRPr="006046FB" w:rsidRDefault="006046FB" w:rsidP="006046FB">
      <w:pPr>
        <w:pStyle w:val="1lists"/>
        <w:spacing w:line="216" w:lineRule="auto"/>
      </w:pPr>
      <w:r w:rsidRPr="006046FB">
        <w:t>Individuals come to a partnership with different strengths and experiences; every group needs</w:t>
      </w:r>
      <w:r>
        <w:t xml:space="preserve"> </w:t>
      </w:r>
      <w:r w:rsidRPr="006046FB">
        <w:t>dreamers, developers, and doers</w:t>
      </w:r>
    </w:p>
    <w:p w14:paraId="45991E8C" w14:textId="77777777" w:rsidR="006046FB" w:rsidRDefault="006046FB" w:rsidP="006046FB">
      <w:pPr>
        <w:pStyle w:val="1lists"/>
        <w:numPr>
          <w:ilvl w:val="0"/>
          <w:numId w:val="0"/>
        </w:numPr>
        <w:spacing w:line="216" w:lineRule="auto"/>
        <w:ind w:left="360" w:hanging="360"/>
      </w:pPr>
    </w:p>
    <w:p w14:paraId="7D7E59AB" w14:textId="77777777" w:rsidR="006046FB" w:rsidRPr="006046FB" w:rsidRDefault="006046FB" w:rsidP="006046FB">
      <w:pPr>
        <w:pStyle w:val="1lists"/>
        <w:numPr>
          <w:ilvl w:val="0"/>
          <w:numId w:val="0"/>
        </w:numPr>
        <w:spacing w:line="216" w:lineRule="auto"/>
        <w:ind w:left="360" w:hanging="360"/>
        <w:rPr>
          <w:b/>
        </w:rPr>
      </w:pPr>
      <w:r w:rsidRPr="006046FB">
        <w:rPr>
          <w:b/>
        </w:rPr>
        <w:t>Communication is critical!</w:t>
      </w:r>
    </w:p>
    <w:p w14:paraId="67E78435" w14:textId="28E4F97A" w:rsidR="006046FB" w:rsidRPr="006046FB" w:rsidRDefault="006046FB" w:rsidP="006F6097">
      <w:pPr>
        <w:pStyle w:val="1lists"/>
        <w:spacing w:line="216" w:lineRule="auto"/>
      </w:pPr>
      <w:r w:rsidRPr="006046FB">
        <w:t>Strive to achieve a flexible, trusting atmosphere; be open and honest while still being tactful and</w:t>
      </w:r>
      <w:r w:rsidR="006F6097">
        <w:t xml:space="preserve"> </w:t>
      </w:r>
      <w:r w:rsidRPr="006046FB">
        <w:t>supportive</w:t>
      </w:r>
    </w:p>
    <w:p w14:paraId="0A810DC4" w14:textId="09C2F954" w:rsidR="006046FB" w:rsidRPr="006046FB" w:rsidRDefault="006046FB" w:rsidP="006F6097">
      <w:pPr>
        <w:pStyle w:val="1lists"/>
        <w:spacing w:line="216" w:lineRule="auto"/>
      </w:pPr>
      <w:r w:rsidRPr="006046FB">
        <w:t>Things may not always go smoothly, so don’t hesitate to pick up the phone and have an honest</w:t>
      </w:r>
      <w:r w:rsidR="006F6097">
        <w:t xml:space="preserve"> </w:t>
      </w:r>
      <w:r w:rsidRPr="006046FB">
        <w:t>conversation to work things out</w:t>
      </w:r>
    </w:p>
    <w:p w14:paraId="71D0DAD4" w14:textId="414BBA3F" w:rsidR="006046FB" w:rsidRPr="006046FB" w:rsidRDefault="006046FB" w:rsidP="006F6097">
      <w:pPr>
        <w:pStyle w:val="1lists"/>
        <w:spacing w:line="216" w:lineRule="auto"/>
      </w:pPr>
      <w:r w:rsidRPr="006046FB">
        <w:t>Involve more than one contact person at each organization at different levels to ensure a deeper</w:t>
      </w:r>
      <w:r w:rsidR="006F6097">
        <w:t xml:space="preserve"> </w:t>
      </w:r>
      <w:r w:rsidRPr="006046FB">
        <w:t>relationship that can survive changing circumstances and turnover</w:t>
      </w:r>
    </w:p>
    <w:p w14:paraId="7467E2D6" w14:textId="77777777" w:rsidR="006046FB" w:rsidRPr="006046FB" w:rsidRDefault="006046FB" w:rsidP="006046FB">
      <w:pPr>
        <w:pStyle w:val="1lists"/>
        <w:spacing w:line="216" w:lineRule="auto"/>
      </w:pPr>
      <w:r w:rsidRPr="006046FB">
        <w:t>Stay focused on yo</w:t>
      </w:r>
      <w:bookmarkStart w:id="0" w:name="_GoBack"/>
      <w:bookmarkEnd w:id="0"/>
      <w:r w:rsidRPr="006046FB">
        <w:t>ur goals. And don’t forget to celebrate your successes!</w:t>
      </w:r>
    </w:p>
    <w:p w14:paraId="5CF45D87" w14:textId="4BB25AFA" w:rsidR="006046FB" w:rsidRPr="006046FB" w:rsidRDefault="006046FB" w:rsidP="006F6097">
      <w:pPr>
        <w:pStyle w:val="1lists"/>
        <w:spacing w:line="216" w:lineRule="auto"/>
      </w:pPr>
      <w:r w:rsidRPr="006046FB">
        <w:t>Reflect on the original goals of your partnership and project, and consider how you want to improve,</w:t>
      </w:r>
      <w:r w:rsidR="006F6097">
        <w:t xml:space="preserve"> </w:t>
      </w:r>
      <w:r w:rsidRPr="006046FB">
        <w:t>change course, or evolve the relationship</w:t>
      </w:r>
    </w:p>
    <w:p w14:paraId="47BD22CD" w14:textId="78C37892" w:rsidR="006046FB" w:rsidRDefault="006046FB" w:rsidP="006F6097">
      <w:pPr>
        <w:pStyle w:val="1lists"/>
        <w:spacing w:line="216" w:lineRule="auto"/>
      </w:pPr>
      <w:r w:rsidRPr="006046FB">
        <w:t>As you work together, keep your long-term relationship in mind; by leveraging your combined</w:t>
      </w:r>
      <w:r w:rsidR="006F6097">
        <w:t xml:space="preserve"> </w:t>
      </w:r>
      <w:r w:rsidRPr="006046FB">
        <w:t>resources and strengths, you can each do much more for your community</w:t>
      </w:r>
    </w:p>
    <w:p w14:paraId="76DDF26D" w14:textId="77777777" w:rsidR="007302FE" w:rsidRDefault="007302FE" w:rsidP="00CC2F3E">
      <w:pPr>
        <w:spacing w:line="216" w:lineRule="auto"/>
        <w:rPr>
          <w:rFonts w:asciiTheme="majorHAnsi" w:hAnsiTheme="majorHAnsi"/>
          <w:b/>
        </w:rPr>
      </w:pPr>
    </w:p>
    <w:p w14:paraId="42D82061" w14:textId="456F6975" w:rsidR="004E1868" w:rsidRPr="000D767C" w:rsidRDefault="004E1868" w:rsidP="000D767C">
      <w:pPr>
        <w:spacing w:line="216" w:lineRule="auto"/>
        <w:ind w:left="360"/>
        <w:rPr>
          <w:rFonts w:asciiTheme="majorHAnsi" w:hAnsiTheme="majorHAnsi"/>
          <w:i/>
        </w:rPr>
      </w:pPr>
    </w:p>
    <w:p w14:paraId="6CCC46AA" w14:textId="77777777" w:rsidR="004E1868" w:rsidRPr="000D767C" w:rsidRDefault="004E1868" w:rsidP="000D767C">
      <w:pPr>
        <w:spacing w:line="216" w:lineRule="auto"/>
        <w:rPr>
          <w:rFonts w:asciiTheme="majorHAnsi" w:hAnsiTheme="majorHAnsi"/>
        </w:rPr>
      </w:pPr>
    </w:p>
    <w:sectPr w:rsidR="004E1868" w:rsidRPr="000D767C" w:rsidSect="000565C5">
      <w:headerReference w:type="default" r:id="rId9"/>
      <w:footerReference w:type="default" r:id="rId10"/>
      <w:pgSz w:w="12240" w:h="15840"/>
      <w:pgMar w:top="806" w:right="1440" w:bottom="1440" w:left="1440" w:header="10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D4DA" w14:textId="77777777" w:rsidR="00E0135A" w:rsidRDefault="00E0135A" w:rsidP="00C05C8F">
      <w:r>
        <w:separator/>
      </w:r>
    </w:p>
  </w:endnote>
  <w:endnote w:type="continuationSeparator" w:id="0">
    <w:p w14:paraId="31F334D5" w14:textId="77777777" w:rsidR="00E0135A" w:rsidRDefault="00E0135A" w:rsidP="00C0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nton ExtraBold">
    <w:panose1 w:val="00000900000000000000"/>
    <w:charset w:val="00"/>
    <w:family w:val="auto"/>
    <w:pitch w:val="variable"/>
    <w:sig w:usb0="00000007" w:usb1="00000001" w:usb2="00000000" w:usb3="00000000" w:csb0="00000097" w:csb1="00000000"/>
  </w:font>
  <w:font w:name="Panton Light">
    <w:panose1 w:val="00000400000000000000"/>
    <w:charset w:val="00"/>
    <w:family w:val="auto"/>
    <w:pitch w:val="variable"/>
    <w:sig w:usb0="00000007" w:usb1="00000001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21B61" w14:textId="1BC22984" w:rsidR="00E0135A" w:rsidRPr="00C05C8F" w:rsidRDefault="00E0135A" w:rsidP="009226FE">
    <w:pPr>
      <w:pStyle w:val="Footer"/>
      <w:ind w:right="360"/>
      <w:rPr>
        <w:rFonts w:ascii="Calibri" w:hAnsi="Calibri"/>
      </w:rPr>
    </w:pPr>
    <w:r w:rsidRPr="009226FE">
      <w:rPr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5D154E" wp14:editId="6D3463F4">
              <wp:simplePos x="0" y="0"/>
              <wp:positionH relativeFrom="column">
                <wp:posOffset>-457200</wp:posOffset>
              </wp:positionH>
              <wp:positionV relativeFrom="page">
                <wp:posOffset>9235440</wp:posOffset>
              </wp:positionV>
              <wp:extent cx="68580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5E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5.95pt,727.2pt" to="504.05pt,7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" strokecolor="#0095e0" strokeweight="1pt">
              <w10:wrap anchory="page"/>
            </v:line>
          </w:pict>
        </mc:Fallback>
      </mc:AlternateContent>
    </w:r>
    <w:r>
      <w:rPr>
        <w:rFonts w:ascii="Calibri" w:hAnsi="Calibri"/>
      </w:rPr>
      <w:softHyphen/>
    </w:r>
    <w:r>
      <w:rPr>
        <w:rFonts w:ascii="Calibri" w:hAnsi="Calibri"/>
      </w:rPr>
      <w:softHyphen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1E677" w14:textId="77777777" w:rsidR="00E0135A" w:rsidRDefault="00E0135A" w:rsidP="00C05C8F">
      <w:r>
        <w:separator/>
      </w:r>
    </w:p>
  </w:footnote>
  <w:footnote w:type="continuationSeparator" w:id="0">
    <w:p w14:paraId="48CDD879" w14:textId="77777777" w:rsidR="00E0135A" w:rsidRDefault="00E0135A" w:rsidP="00C05C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6DA71" w14:textId="60C58230" w:rsidR="00E0135A" w:rsidRPr="00DB0589" w:rsidRDefault="00E0135A" w:rsidP="00C42CA5">
    <w:pPr>
      <w:ind w:left="-576" w:right="-576"/>
      <w:rPr>
        <w:rFonts w:ascii="Panton ExtraBold" w:hAnsi="Panton ExtraBold"/>
        <w:sz w:val="20"/>
        <w:szCs w:val="20"/>
      </w:rPr>
    </w:pPr>
    <w:r>
      <w:rPr>
        <w:rFonts w:ascii="Panton ExtraBold" w:hAnsi="Panton ExtraBold"/>
        <w:noProof/>
        <w:sz w:val="20"/>
        <w:szCs w:val="20"/>
        <w:lang w:eastAsia="en-US"/>
      </w:rPr>
      <w:drawing>
        <wp:anchor distT="0" distB="0" distL="114300" distR="114300" simplePos="0" relativeHeight="251662336" behindDoc="1" locked="0" layoutInCell="1" allowOverlap="1" wp14:anchorId="15B3331D" wp14:editId="73A6B0D2">
          <wp:simplePos x="0" y="0"/>
          <wp:positionH relativeFrom="column">
            <wp:posOffset>4983481</wp:posOffset>
          </wp:positionH>
          <wp:positionV relativeFrom="paragraph">
            <wp:posOffset>57150</wp:posOffset>
          </wp:positionV>
          <wp:extent cx="1188718" cy="38286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Sci_logo_9.9.15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18" cy="382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89">
      <w:rPr>
        <w:rFonts w:ascii="Panton ExtraBold" w:hAnsi="Panton ExtraBold"/>
        <w:sz w:val="20"/>
        <w:szCs w:val="20"/>
      </w:rPr>
      <w:t>Museum &amp; Community Partnerships</w:t>
    </w:r>
  </w:p>
  <w:p w14:paraId="40655D9E" w14:textId="1C8AFFE7" w:rsidR="00E0135A" w:rsidRDefault="00E0135A" w:rsidP="00C42CA5">
    <w:pPr>
      <w:ind w:left="-576" w:right="-576"/>
      <w:rPr>
        <w:rFonts w:ascii="Panton Light" w:hAnsi="Panton Light"/>
        <w:sz w:val="80"/>
        <w:szCs w:val="80"/>
      </w:rPr>
    </w:pPr>
    <w:r>
      <w:rPr>
        <w:rFonts w:ascii="Panton ExtraBold" w:hAnsi="Panton ExtraBold"/>
        <w:noProof/>
        <w:sz w:val="20"/>
        <w:szCs w:val="20"/>
        <w:lang w:eastAsia="en-US"/>
      </w:rPr>
      <w:drawing>
        <wp:anchor distT="0" distB="0" distL="114300" distR="114300" simplePos="0" relativeHeight="251666432" behindDoc="1" locked="0" layoutInCell="1" allowOverlap="1" wp14:anchorId="52B97C41" wp14:editId="381BC616">
          <wp:simplePos x="0" y="0"/>
          <wp:positionH relativeFrom="column">
            <wp:posOffset>4983480</wp:posOffset>
          </wp:positionH>
          <wp:positionV relativeFrom="paragraph">
            <wp:posOffset>361950</wp:posOffset>
          </wp:positionV>
          <wp:extent cx="1188720" cy="283028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Sci_logo_9.9.15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2830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89">
      <w:rPr>
        <w:rFonts w:ascii="Panton Light" w:hAnsi="Panton Light"/>
        <w:sz w:val="80"/>
        <w:szCs w:val="80"/>
      </w:rPr>
      <w:t>Collaboration Tips</w:t>
    </w:r>
  </w:p>
  <w:p w14:paraId="2D8C3076" w14:textId="33C11805" w:rsidR="00E0135A" w:rsidRPr="009226FE" w:rsidRDefault="00E0135A" w:rsidP="009226FE">
    <w:pPr>
      <w:ind w:left="-648" w:right="-648"/>
      <w:rPr>
        <w:sz w:val="20"/>
        <w:szCs w:val="20"/>
        <w:lang w:eastAsia="en-US"/>
      </w:rPr>
    </w:pPr>
  </w:p>
  <w:p w14:paraId="3BDE3408" w14:textId="5C138C97" w:rsidR="00E0135A" w:rsidRDefault="00E0135A" w:rsidP="009226FE">
    <w:pPr>
      <w:pStyle w:val="Header"/>
      <w:ind w:left="-648" w:right="-648"/>
    </w:pPr>
    <w:r w:rsidRPr="009226FE">
      <w:rPr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52EAD" wp14:editId="16C67ED5">
              <wp:simplePos x="0" y="0"/>
              <wp:positionH relativeFrom="column">
                <wp:posOffset>-457200</wp:posOffset>
              </wp:positionH>
              <wp:positionV relativeFrom="page">
                <wp:posOffset>1645920</wp:posOffset>
              </wp:positionV>
              <wp:extent cx="68580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5E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5.95pt,129.6pt" to="504.05pt,12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" strokecolor="#0095e0" strokeweight="1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F345EF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9A334E"/>
    <w:multiLevelType w:val="hybridMultilevel"/>
    <w:tmpl w:val="F3382A5A"/>
    <w:lvl w:ilvl="0" w:tplc="5ED69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3413"/>
    <w:multiLevelType w:val="hybridMultilevel"/>
    <w:tmpl w:val="F3382A5A"/>
    <w:lvl w:ilvl="0" w:tplc="5ED69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6806"/>
    <w:multiLevelType w:val="hybridMultilevel"/>
    <w:tmpl w:val="FD04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83C24"/>
    <w:multiLevelType w:val="hybridMultilevel"/>
    <w:tmpl w:val="EACA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65C88"/>
    <w:multiLevelType w:val="hybridMultilevel"/>
    <w:tmpl w:val="4D484BFA"/>
    <w:lvl w:ilvl="0" w:tplc="CDCCA64E">
      <w:start w:val="1"/>
      <w:numFmt w:val="bullet"/>
      <w:pStyle w:val="1lis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0764F"/>
    <w:multiLevelType w:val="hybridMultilevel"/>
    <w:tmpl w:val="24181FD8"/>
    <w:lvl w:ilvl="0" w:tplc="09460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AA0B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DB09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BCE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F7E4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2A4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A4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C226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DFEB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1EA14F36"/>
    <w:multiLevelType w:val="hybridMultilevel"/>
    <w:tmpl w:val="150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C2923"/>
    <w:multiLevelType w:val="hybridMultilevel"/>
    <w:tmpl w:val="D806F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D5971"/>
    <w:multiLevelType w:val="hybridMultilevel"/>
    <w:tmpl w:val="FC2C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12166"/>
    <w:multiLevelType w:val="hybridMultilevel"/>
    <w:tmpl w:val="096E25E8"/>
    <w:lvl w:ilvl="0" w:tplc="CDCCA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61054"/>
    <w:multiLevelType w:val="hybridMultilevel"/>
    <w:tmpl w:val="3A461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70FF7"/>
    <w:multiLevelType w:val="hybridMultilevel"/>
    <w:tmpl w:val="7632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D4368"/>
    <w:multiLevelType w:val="hybridMultilevel"/>
    <w:tmpl w:val="49107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1CE6"/>
    <w:multiLevelType w:val="hybridMultilevel"/>
    <w:tmpl w:val="C210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32C20"/>
    <w:multiLevelType w:val="hybridMultilevel"/>
    <w:tmpl w:val="F3382A5A"/>
    <w:lvl w:ilvl="0" w:tplc="5ED69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14A2B"/>
    <w:multiLevelType w:val="hybridMultilevel"/>
    <w:tmpl w:val="AFAE3518"/>
    <w:lvl w:ilvl="0" w:tplc="E6BC7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8787E"/>
    <w:multiLevelType w:val="hybridMultilevel"/>
    <w:tmpl w:val="D3BE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771C4"/>
    <w:multiLevelType w:val="hybridMultilevel"/>
    <w:tmpl w:val="8D26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F593E"/>
    <w:multiLevelType w:val="hybridMultilevel"/>
    <w:tmpl w:val="6090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11857"/>
    <w:multiLevelType w:val="hybridMultilevel"/>
    <w:tmpl w:val="DCA89558"/>
    <w:lvl w:ilvl="0" w:tplc="5ED69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D1078"/>
    <w:multiLevelType w:val="hybridMultilevel"/>
    <w:tmpl w:val="138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D161C"/>
    <w:multiLevelType w:val="hybridMultilevel"/>
    <w:tmpl w:val="E8CC876C"/>
    <w:lvl w:ilvl="0" w:tplc="5ED69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D952D4"/>
    <w:multiLevelType w:val="hybridMultilevel"/>
    <w:tmpl w:val="A720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375DD"/>
    <w:multiLevelType w:val="hybridMultilevel"/>
    <w:tmpl w:val="F57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7"/>
  </w:num>
  <w:num w:numId="5">
    <w:abstractNumId w:val="14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3"/>
  </w:num>
  <w:num w:numId="12">
    <w:abstractNumId w:val="22"/>
  </w:num>
  <w:num w:numId="13">
    <w:abstractNumId w:val="2"/>
  </w:num>
  <w:num w:numId="14">
    <w:abstractNumId w:val="6"/>
  </w:num>
  <w:num w:numId="15">
    <w:abstractNumId w:val="1"/>
  </w:num>
  <w:num w:numId="16">
    <w:abstractNumId w:val="16"/>
  </w:num>
  <w:num w:numId="17">
    <w:abstractNumId w:val="3"/>
  </w:num>
  <w:num w:numId="18">
    <w:abstractNumId w:val="24"/>
  </w:num>
  <w:num w:numId="19">
    <w:abstractNumId w:val="4"/>
  </w:num>
  <w:num w:numId="20">
    <w:abstractNumId w:val="15"/>
  </w:num>
  <w:num w:numId="21">
    <w:abstractNumId w:val="19"/>
  </w:num>
  <w:num w:numId="22">
    <w:abstractNumId w:val="25"/>
  </w:num>
  <w:num w:numId="23">
    <w:abstractNumId w:val="13"/>
  </w:num>
  <w:num w:numId="24">
    <w:abstractNumId w:val="18"/>
  </w:num>
  <w:num w:numId="25">
    <w:abstractNumId w:val="21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15"/>
    <w:rsid w:val="0001131C"/>
    <w:rsid w:val="00030B96"/>
    <w:rsid w:val="000565C5"/>
    <w:rsid w:val="000610B1"/>
    <w:rsid w:val="000654A2"/>
    <w:rsid w:val="000A3741"/>
    <w:rsid w:val="000D1EDE"/>
    <w:rsid w:val="000D2203"/>
    <w:rsid w:val="000D767C"/>
    <w:rsid w:val="000E1037"/>
    <w:rsid w:val="00105E0B"/>
    <w:rsid w:val="00134FEC"/>
    <w:rsid w:val="0013758E"/>
    <w:rsid w:val="00165113"/>
    <w:rsid w:val="0019436E"/>
    <w:rsid w:val="001A3A29"/>
    <w:rsid w:val="001A7806"/>
    <w:rsid w:val="001B2FDE"/>
    <w:rsid w:val="001C0594"/>
    <w:rsid w:val="001E624D"/>
    <w:rsid w:val="00226743"/>
    <w:rsid w:val="00265E4B"/>
    <w:rsid w:val="00297765"/>
    <w:rsid w:val="002F01DD"/>
    <w:rsid w:val="002F2113"/>
    <w:rsid w:val="003043DB"/>
    <w:rsid w:val="00327017"/>
    <w:rsid w:val="00347DB2"/>
    <w:rsid w:val="003569B3"/>
    <w:rsid w:val="003658AE"/>
    <w:rsid w:val="00381700"/>
    <w:rsid w:val="00396BB8"/>
    <w:rsid w:val="00397FF7"/>
    <w:rsid w:val="003D2A6B"/>
    <w:rsid w:val="003F18F3"/>
    <w:rsid w:val="004117EB"/>
    <w:rsid w:val="00430A05"/>
    <w:rsid w:val="00465B15"/>
    <w:rsid w:val="004838A8"/>
    <w:rsid w:val="00484114"/>
    <w:rsid w:val="004868A1"/>
    <w:rsid w:val="00494340"/>
    <w:rsid w:val="004E1868"/>
    <w:rsid w:val="004E2DDA"/>
    <w:rsid w:val="004F1CA7"/>
    <w:rsid w:val="005002CF"/>
    <w:rsid w:val="00525390"/>
    <w:rsid w:val="005738FD"/>
    <w:rsid w:val="005D3121"/>
    <w:rsid w:val="005D4E21"/>
    <w:rsid w:val="006046FB"/>
    <w:rsid w:val="0061062C"/>
    <w:rsid w:val="00610DDF"/>
    <w:rsid w:val="00634073"/>
    <w:rsid w:val="006428F7"/>
    <w:rsid w:val="0065190C"/>
    <w:rsid w:val="006856C3"/>
    <w:rsid w:val="00694A9D"/>
    <w:rsid w:val="006C6930"/>
    <w:rsid w:val="006D781F"/>
    <w:rsid w:val="006F2B6C"/>
    <w:rsid w:val="006F6097"/>
    <w:rsid w:val="00720522"/>
    <w:rsid w:val="007302FE"/>
    <w:rsid w:val="00733C9D"/>
    <w:rsid w:val="00742C50"/>
    <w:rsid w:val="007517D4"/>
    <w:rsid w:val="007818B9"/>
    <w:rsid w:val="007A4223"/>
    <w:rsid w:val="007A4CC4"/>
    <w:rsid w:val="007D3D8A"/>
    <w:rsid w:val="007E64D3"/>
    <w:rsid w:val="00811C38"/>
    <w:rsid w:val="008362BD"/>
    <w:rsid w:val="00843446"/>
    <w:rsid w:val="00843A9C"/>
    <w:rsid w:val="0085556B"/>
    <w:rsid w:val="00890994"/>
    <w:rsid w:val="00904A5A"/>
    <w:rsid w:val="009068C0"/>
    <w:rsid w:val="00912FEA"/>
    <w:rsid w:val="009226FE"/>
    <w:rsid w:val="009459F3"/>
    <w:rsid w:val="0096770D"/>
    <w:rsid w:val="00997BB1"/>
    <w:rsid w:val="009A30BF"/>
    <w:rsid w:val="00A0491B"/>
    <w:rsid w:val="00A1672A"/>
    <w:rsid w:val="00A34DF2"/>
    <w:rsid w:val="00A87985"/>
    <w:rsid w:val="00AB75A2"/>
    <w:rsid w:val="00AC36BE"/>
    <w:rsid w:val="00B10C7F"/>
    <w:rsid w:val="00B46D61"/>
    <w:rsid w:val="00B6221F"/>
    <w:rsid w:val="00B62FC8"/>
    <w:rsid w:val="00B854D4"/>
    <w:rsid w:val="00C044C6"/>
    <w:rsid w:val="00C05C8F"/>
    <w:rsid w:val="00C13633"/>
    <w:rsid w:val="00C24CA9"/>
    <w:rsid w:val="00C261C0"/>
    <w:rsid w:val="00C42CA5"/>
    <w:rsid w:val="00C533A8"/>
    <w:rsid w:val="00C75A0C"/>
    <w:rsid w:val="00CB0659"/>
    <w:rsid w:val="00CC2DEB"/>
    <w:rsid w:val="00CC2F3E"/>
    <w:rsid w:val="00CF7A82"/>
    <w:rsid w:val="00D04150"/>
    <w:rsid w:val="00D401B5"/>
    <w:rsid w:val="00D63A57"/>
    <w:rsid w:val="00D767FF"/>
    <w:rsid w:val="00DA095C"/>
    <w:rsid w:val="00DB0589"/>
    <w:rsid w:val="00DB2177"/>
    <w:rsid w:val="00DB62E1"/>
    <w:rsid w:val="00DC2669"/>
    <w:rsid w:val="00DD5FFB"/>
    <w:rsid w:val="00E0135A"/>
    <w:rsid w:val="00E14653"/>
    <w:rsid w:val="00E23A37"/>
    <w:rsid w:val="00E26F15"/>
    <w:rsid w:val="00E3239E"/>
    <w:rsid w:val="00E762E4"/>
    <w:rsid w:val="00E81AA6"/>
    <w:rsid w:val="00EA26F8"/>
    <w:rsid w:val="00EA5585"/>
    <w:rsid w:val="00EA653E"/>
    <w:rsid w:val="00EC35A7"/>
    <w:rsid w:val="00EC6675"/>
    <w:rsid w:val="00F26F07"/>
    <w:rsid w:val="00F27E48"/>
    <w:rsid w:val="00F328B6"/>
    <w:rsid w:val="00F46541"/>
    <w:rsid w:val="00F53E6C"/>
    <w:rsid w:val="00F607C1"/>
    <w:rsid w:val="00F727B9"/>
    <w:rsid w:val="00FB1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DA6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1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F2113"/>
    <w:pPr>
      <w:keepNext/>
      <w:spacing w:before="240" w:after="60"/>
      <w:outlineLvl w:val="0"/>
    </w:pPr>
    <w:rPr>
      <w:rFonts w:ascii="Calibri" w:eastAsia="Times New Roman" w:hAnsi="Calibri" w:cs="Times New Roman"/>
      <w:b/>
      <w:color w:val="66336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F2113"/>
    <w:pPr>
      <w:keepNext/>
      <w:spacing w:before="240" w:after="120"/>
      <w:outlineLvl w:val="1"/>
    </w:pPr>
    <w:rPr>
      <w:rFonts w:ascii="Calibri" w:eastAsia="Times New Roman" w:hAnsi="Calibri" w:cs="Times New Roman"/>
      <w:b/>
      <w:color w:val="663366"/>
      <w:sz w:val="4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113"/>
    <w:rPr>
      <w:rFonts w:ascii="Calibri" w:eastAsia="Times New Roman" w:hAnsi="Calibri" w:cs="Times New Roman"/>
      <w:b/>
      <w:color w:val="663366"/>
      <w:sz w:val="56"/>
      <w:szCs w:val="32"/>
    </w:rPr>
  </w:style>
  <w:style w:type="paragraph" w:styleId="ListBullet2">
    <w:name w:val="List Bullet 2"/>
    <w:basedOn w:val="Normal"/>
    <w:autoRedefine/>
    <w:semiHidden/>
    <w:rsid w:val="00F53E6C"/>
    <w:pPr>
      <w:numPr>
        <w:numId w:val="2"/>
      </w:numPr>
      <w:spacing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websitename">
    <w:name w:val="website name"/>
    <w:basedOn w:val="Normal"/>
    <w:qFormat/>
    <w:rsid w:val="00396BB8"/>
    <w:pPr>
      <w:spacing w:before="240" w:after="360"/>
    </w:pPr>
    <w:rPr>
      <w:rFonts w:ascii="Calibri" w:eastAsia="Times New Roman" w:hAnsi="Calibri" w:cs="Arial"/>
      <w:i/>
      <w:color w:val="000000" w:themeColor="text1"/>
      <w:szCs w:val="22"/>
    </w:rPr>
  </w:style>
  <w:style w:type="paragraph" w:customStyle="1" w:styleId="normal0">
    <w:name w:val="normal"/>
    <w:basedOn w:val="Normal"/>
    <w:next w:val="Normal"/>
    <w:qFormat/>
    <w:rsid w:val="00396BB8"/>
    <w:rPr>
      <w:rFonts w:ascii="Calibri" w:eastAsia="Times New Roman" w:hAnsi="Calibri" w:cs="Times New Roman"/>
      <w:i/>
      <w:color w:val="000000" w:themeColor="text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2F2113"/>
    <w:pPr>
      <w:ind w:left="200"/>
    </w:pPr>
    <w:rPr>
      <w:rFonts w:ascii="Calibri" w:eastAsia="Times New Roman" w:hAnsi="Calibri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2F2113"/>
    <w:pPr>
      <w:spacing w:before="120" w:after="120"/>
    </w:pPr>
    <w:rPr>
      <w:rFonts w:ascii="Calibri" w:eastAsia="Times New Roman" w:hAnsi="Calibri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2F2113"/>
    <w:rPr>
      <w:rFonts w:asciiTheme="majorHAnsi" w:hAnsiTheme="majorHAnsi"/>
      <w:color w:val="000000" w:themeColor="text1"/>
      <w:sz w:val="22"/>
      <w:u w:val="none"/>
    </w:rPr>
  </w:style>
  <w:style w:type="character" w:styleId="FollowedHyperlink">
    <w:name w:val="FollowedHyperlink"/>
    <w:basedOn w:val="DefaultParagraphFont"/>
    <w:rsid w:val="002F2113"/>
    <w:rPr>
      <w:rFonts w:asciiTheme="majorHAnsi" w:hAnsiTheme="majorHAnsi"/>
      <w:i/>
      <w:color w:val="000000" w:themeColor="text1"/>
      <w:sz w:val="22"/>
      <w:u w:val="none"/>
    </w:rPr>
  </w:style>
  <w:style w:type="character" w:customStyle="1" w:styleId="Heading2Char">
    <w:name w:val="Heading 2 Char"/>
    <w:basedOn w:val="DefaultParagraphFont"/>
    <w:link w:val="Heading2"/>
    <w:rsid w:val="002F2113"/>
    <w:rPr>
      <w:rFonts w:ascii="Calibri" w:eastAsia="Times New Roman" w:hAnsi="Calibri" w:cs="Times New Roman"/>
      <w:b/>
      <w:color w:val="663366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6F15"/>
    <w:pPr>
      <w:ind w:left="720"/>
      <w:contextualSpacing/>
    </w:pPr>
  </w:style>
  <w:style w:type="table" w:styleId="TableGrid">
    <w:name w:val="Table Grid"/>
    <w:basedOn w:val="TableNormal"/>
    <w:uiPriority w:val="59"/>
    <w:rsid w:val="00E26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ategory">
    <w:name w:val="1category"/>
    <w:basedOn w:val="Normal"/>
    <w:qFormat/>
    <w:rsid w:val="00DB62E1"/>
    <w:rPr>
      <w:rFonts w:asciiTheme="majorHAnsi" w:hAnsiTheme="majorHAnsi"/>
      <w:b/>
    </w:rPr>
  </w:style>
  <w:style w:type="paragraph" w:styleId="Header">
    <w:name w:val="header"/>
    <w:basedOn w:val="Normal"/>
    <w:link w:val="HeaderChar"/>
    <w:uiPriority w:val="99"/>
    <w:unhideWhenUsed/>
    <w:rsid w:val="00C05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8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05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C8F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811C38"/>
  </w:style>
  <w:style w:type="paragraph" w:customStyle="1" w:styleId="1body">
    <w:name w:val="1body"/>
    <w:basedOn w:val="normal0"/>
    <w:qFormat/>
    <w:rsid w:val="00EC6675"/>
    <w:rPr>
      <w:rFonts w:asciiTheme="majorHAnsi" w:hAnsiTheme="majorHAnsi"/>
      <w:i w:val="0"/>
      <w:sz w:val="24"/>
      <w:szCs w:val="24"/>
    </w:rPr>
  </w:style>
  <w:style w:type="paragraph" w:customStyle="1" w:styleId="1lists">
    <w:name w:val="1lists"/>
    <w:basedOn w:val="ListParagraph"/>
    <w:qFormat/>
    <w:rsid w:val="00134FEC"/>
    <w:pPr>
      <w:numPr>
        <w:numId w:val="14"/>
      </w:numPr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434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4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44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4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44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1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F2113"/>
    <w:pPr>
      <w:keepNext/>
      <w:spacing w:before="240" w:after="60"/>
      <w:outlineLvl w:val="0"/>
    </w:pPr>
    <w:rPr>
      <w:rFonts w:ascii="Calibri" w:eastAsia="Times New Roman" w:hAnsi="Calibri" w:cs="Times New Roman"/>
      <w:b/>
      <w:color w:val="66336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F2113"/>
    <w:pPr>
      <w:keepNext/>
      <w:spacing w:before="240" w:after="120"/>
      <w:outlineLvl w:val="1"/>
    </w:pPr>
    <w:rPr>
      <w:rFonts w:ascii="Calibri" w:eastAsia="Times New Roman" w:hAnsi="Calibri" w:cs="Times New Roman"/>
      <w:b/>
      <w:color w:val="663366"/>
      <w:sz w:val="4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113"/>
    <w:rPr>
      <w:rFonts w:ascii="Calibri" w:eastAsia="Times New Roman" w:hAnsi="Calibri" w:cs="Times New Roman"/>
      <w:b/>
      <w:color w:val="663366"/>
      <w:sz w:val="56"/>
      <w:szCs w:val="32"/>
    </w:rPr>
  </w:style>
  <w:style w:type="paragraph" w:styleId="ListBullet2">
    <w:name w:val="List Bullet 2"/>
    <w:basedOn w:val="Normal"/>
    <w:autoRedefine/>
    <w:semiHidden/>
    <w:rsid w:val="00F53E6C"/>
    <w:pPr>
      <w:numPr>
        <w:numId w:val="2"/>
      </w:numPr>
      <w:spacing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websitename">
    <w:name w:val="website name"/>
    <w:basedOn w:val="Normal"/>
    <w:qFormat/>
    <w:rsid w:val="00396BB8"/>
    <w:pPr>
      <w:spacing w:before="240" w:after="360"/>
    </w:pPr>
    <w:rPr>
      <w:rFonts w:ascii="Calibri" w:eastAsia="Times New Roman" w:hAnsi="Calibri" w:cs="Arial"/>
      <w:i/>
      <w:color w:val="000000" w:themeColor="text1"/>
      <w:szCs w:val="22"/>
    </w:rPr>
  </w:style>
  <w:style w:type="paragraph" w:customStyle="1" w:styleId="normal0">
    <w:name w:val="normal"/>
    <w:basedOn w:val="Normal"/>
    <w:next w:val="Normal"/>
    <w:qFormat/>
    <w:rsid w:val="00396BB8"/>
    <w:rPr>
      <w:rFonts w:ascii="Calibri" w:eastAsia="Times New Roman" w:hAnsi="Calibri" w:cs="Times New Roman"/>
      <w:i/>
      <w:color w:val="000000" w:themeColor="text1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2F2113"/>
    <w:pPr>
      <w:ind w:left="200"/>
    </w:pPr>
    <w:rPr>
      <w:rFonts w:ascii="Calibri" w:eastAsia="Times New Roman" w:hAnsi="Calibri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2F2113"/>
    <w:pPr>
      <w:spacing w:before="120" w:after="120"/>
    </w:pPr>
    <w:rPr>
      <w:rFonts w:ascii="Calibri" w:eastAsia="Times New Roman" w:hAnsi="Calibri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2F2113"/>
    <w:rPr>
      <w:rFonts w:asciiTheme="majorHAnsi" w:hAnsiTheme="majorHAnsi"/>
      <w:color w:val="000000" w:themeColor="text1"/>
      <w:sz w:val="22"/>
      <w:u w:val="none"/>
    </w:rPr>
  </w:style>
  <w:style w:type="character" w:styleId="FollowedHyperlink">
    <w:name w:val="FollowedHyperlink"/>
    <w:basedOn w:val="DefaultParagraphFont"/>
    <w:rsid w:val="002F2113"/>
    <w:rPr>
      <w:rFonts w:asciiTheme="majorHAnsi" w:hAnsiTheme="majorHAnsi"/>
      <w:i/>
      <w:color w:val="000000" w:themeColor="text1"/>
      <w:sz w:val="22"/>
      <w:u w:val="none"/>
    </w:rPr>
  </w:style>
  <w:style w:type="character" w:customStyle="1" w:styleId="Heading2Char">
    <w:name w:val="Heading 2 Char"/>
    <w:basedOn w:val="DefaultParagraphFont"/>
    <w:link w:val="Heading2"/>
    <w:rsid w:val="002F2113"/>
    <w:rPr>
      <w:rFonts w:ascii="Calibri" w:eastAsia="Times New Roman" w:hAnsi="Calibri" w:cs="Times New Roman"/>
      <w:b/>
      <w:color w:val="663366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6F15"/>
    <w:pPr>
      <w:ind w:left="720"/>
      <w:contextualSpacing/>
    </w:pPr>
  </w:style>
  <w:style w:type="table" w:styleId="TableGrid">
    <w:name w:val="Table Grid"/>
    <w:basedOn w:val="TableNormal"/>
    <w:uiPriority w:val="59"/>
    <w:rsid w:val="00E26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ategory">
    <w:name w:val="1category"/>
    <w:basedOn w:val="Normal"/>
    <w:qFormat/>
    <w:rsid w:val="00DB62E1"/>
    <w:rPr>
      <w:rFonts w:asciiTheme="majorHAnsi" w:hAnsiTheme="majorHAnsi"/>
      <w:b/>
    </w:rPr>
  </w:style>
  <w:style w:type="paragraph" w:styleId="Header">
    <w:name w:val="header"/>
    <w:basedOn w:val="Normal"/>
    <w:link w:val="HeaderChar"/>
    <w:uiPriority w:val="99"/>
    <w:unhideWhenUsed/>
    <w:rsid w:val="00C05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8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05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C8F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811C38"/>
  </w:style>
  <w:style w:type="paragraph" w:customStyle="1" w:styleId="1body">
    <w:name w:val="1body"/>
    <w:basedOn w:val="normal0"/>
    <w:qFormat/>
    <w:rsid w:val="00EC6675"/>
    <w:rPr>
      <w:rFonts w:asciiTheme="majorHAnsi" w:hAnsiTheme="majorHAnsi"/>
      <w:i w:val="0"/>
      <w:sz w:val="24"/>
      <w:szCs w:val="24"/>
    </w:rPr>
  </w:style>
  <w:style w:type="paragraph" w:customStyle="1" w:styleId="1lists">
    <w:name w:val="1lists"/>
    <w:basedOn w:val="ListParagraph"/>
    <w:qFormat/>
    <w:rsid w:val="00134FEC"/>
    <w:pPr>
      <w:numPr>
        <w:numId w:val="14"/>
      </w:numPr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434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4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44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4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44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A71277-2624-8442-B6F9-0923A180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1918</Characters>
  <Application>Microsoft Macintosh Word</Application>
  <DocSecurity>0</DocSecurity>
  <Lines>15</Lines>
  <Paragraphs>4</Paragraphs>
  <ScaleCrop>false</ScaleCrop>
  <Company>The Science Museum of Minnesota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McCarthy</dc:creator>
  <cp:keywords/>
  <dc:description/>
  <cp:lastModifiedBy>Catherine McCarthy</cp:lastModifiedBy>
  <cp:revision>14</cp:revision>
  <cp:lastPrinted>2015-09-10T21:10:00Z</cp:lastPrinted>
  <dcterms:created xsi:type="dcterms:W3CDTF">2015-09-10T22:36:00Z</dcterms:created>
  <dcterms:modified xsi:type="dcterms:W3CDTF">2015-11-30T20:45:00Z</dcterms:modified>
</cp:coreProperties>
</file>